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3C2E9" w14:textId="4CB9C99A" w:rsidR="00971515" w:rsidRDefault="00971515" w:rsidP="00586489">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SUSQUEHANNA COUNTY</w:t>
      </w:r>
      <w:r w:rsidR="00586489">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POSITION DESCRIPTION</w:t>
      </w:r>
    </w:p>
    <w:p w14:paraId="2DEE550F" w14:textId="77777777" w:rsidR="00586489" w:rsidRDefault="00586489" w:rsidP="00A24DDD">
      <w:pPr>
        <w:spacing w:line="276" w:lineRule="auto"/>
        <w:jc w:val="center"/>
        <w:rPr>
          <w:rFonts w:ascii="Times New Roman" w:hAnsi="Times New Roman" w:cs="Times New Roman"/>
          <w:b/>
          <w:bCs/>
          <w:sz w:val="24"/>
          <w:szCs w:val="24"/>
          <w:u w:val="single"/>
        </w:rPr>
      </w:pPr>
    </w:p>
    <w:p w14:paraId="4FB0DCD4" w14:textId="31D77B23" w:rsidR="00576920" w:rsidRPr="00586489" w:rsidRDefault="00971515" w:rsidP="00A24DDD">
      <w:pPr>
        <w:spacing w:after="0" w:line="276" w:lineRule="auto"/>
        <w:ind w:left="2880" w:hanging="2880"/>
        <w:rPr>
          <w:rFonts w:ascii="Arial" w:hAnsi="Arial" w:cs="Arial"/>
          <w:b/>
          <w:bCs/>
        </w:rPr>
      </w:pPr>
      <w:r w:rsidRPr="00586489">
        <w:rPr>
          <w:rFonts w:ascii="Arial" w:hAnsi="Arial" w:cs="Arial"/>
          <w:b/>
          <w:bCs/>
        </w:rPr>
        <w:t>TITLE:</w:t>
      </w:r>
      <w:r w:rsidR="00586489" w:rsidRPr="00586489">
        <w:rPr>
          <w:rFonts w:ascii="Arial" w:hAnsi="Arial" w:cs="Arial"/>
          <w:b/>
          <w:bCs/>
        </w:rPr>
        <w:tab/>
        <w:t>DEPUTY DIRECTOR OF HUMAN RESOURCES/BUDGET COORDINATOR</w:t>
      </w:r>
    </w:p>
    <w:p w14:paraId="169F39A3" w14:textId="3F2D65DF" w:rsidR="00971515" w:rsidRPr="00586489" w:rsidRDefault="00971515" w:rsidP="00A24DDD">
      <w:pPr>
        <w:spacing w:after="0" w:line="276" w:lineRule="auto"/>
        <w:rPr>
          <w:rFonts w:ascii="Arial" w:hAnsi="Arial" w:cs="Arial"/>
          <w:b/>
          <w:bCs/>
        </w:rPr>
      </w:pPr>
      <w:r w:rsidRPr="00586489">
        <w:rPr>
          <w:rFonts w:ascii="Arial" w:hAnsi="Arial" w:cs="Arial"/>
          <w:b/>
          <w:bCs/>
        </w:rPr>
        <w:t>DEPARTMENT</w:t>
      </w:r>
      <w:proofErr w:type="gramStart"/>
      <w:r w:rsidRPr="00586489">
        <w:rPr>
          <w:rFonts w:ascii="Arial" w:hAnsi="Arial" w:cs="Arial"/>
          <w:b/>
          <w:bCs/>
        </w:rPr>
        <w:t>:</w:t>
      </w:r>
      <w:r w:rsidR="00576920" w:rsidRPr="00586489">
        <w:rPr>
          <w:rFonts w:ascii="Arial" w:hAnsi="Arial" w:cs="Arial"/>
          <w:b/>
          <w:bCs/>
        </w:rPr>
        <w:tab/>
      </w:r>
      <w:r w:rsidR="00576920" w:rsidRPr="00586489">
        <w:rPr>
          <w:rFonts w:ascii="Arial" w:hAnsi="Arial" w:cs="Arial"/>
          <w:b/>
          <w:bCs/>
        </w:rPr>
        <w:tab/>
      </w:r>
      <w:r w:rsidR="00586489" w:rsidRPr="00586489">
        <w:rPr>
          <w:rFonts w:ascii="Arial" w:hAnsi="Arial" w:cs="Arial"/>
          <w:b/>
          <w:bCs/>
        </w:rPr>
        <w:t>COUNTY</w:t>
      </w:r>
      <w:proofErr w:type="gramEnd"/>
      <w:r w:rsidR="00586489" w:rsidRPr="00586489">
        <w:rPr>
          <w:rFonts w:ascii="Arial" w:hAnsi="Arial" w:cs="Arial"/>
          <w:b/>
          <w:bCs/>
        </w:rPr>
        <w:t xml:space="preserve"> COMMISSIONERS</w:t>
      </w:r>
      <w:r w:rsidR="0068196E" w:rsidRPr="00586489">
        <w:rPr>
          <w:rFonts w:ascii="Arial" w:hAnsi="Arial" w:cs="Arial"/>
          <w:b/>
          <w:bCs/>
        </w:rPr>
        <w:tab/>
      </w:r>
      <w:r w:rsidR="0068196E" w:rsidRPr="00586489">
        <w:rPr>
          <w:rFonts w:ascii="Arial" w:hAnsi="Arial" w:cs="Arial"/>
          <w:b/>
          <w:bCs/>
        </w:rPr>
        <w:tab/>
      </w:r>
    </w:p>
    <w:p w14:paraId="6984799C" w14:textId="3C299C16" w:rsidR="00576920" w:rsidRPr="00586489" w:rsidRDefault="00971515" w:rsidP="00A24DDD">
      <w:pPr>
        <w:spacing w:after="0" w:line="276" w:lineRule="auto"/>
        <w:rPr>
          <w:rFonts w:ascii="Arial" w:hAnsi="Arial" w:cs="Arial"/>
          <w:b/>
          <w:bCs/>
        </w:rPr>
      </w:pPr>
      <w:r w:rsidRPr="00586489">
        <w:rPr>
          <w:rFonts w:ascii="Arial" w:hAnsi="Arial" w:cs="Arial"/>
          <w:b/>
          <w:bCs/>
        </w:rPr>
        <w:t>LOCATION:</w:t>
      </w:r>
      <w:r w:rsidR="0068196E" w:rsidRPr="00586489">
        <w:rPr>
          <w:rFonts w:ascii="Arial" w:hAnsi="Arial" w:cs="Arial"/>
          <w:b/>
          <w:bCs/>
        </w:rPr>
        <w:tab/>
      </w:r>
      <w:r w:rsidR="00576920" w:rsidRPr="00586489">
        <w:rPr>
          <w:rFonts w:ascii="Arial" w:hAnsi="Arial" w:cs="Arial"/>
          <w:b/>
          <w:bCs/>
        </w:rPr>
        <w:tab/>
      </w:r>
      <w:r w:rsidR="00576920" w:rsidRPr="00586489">
        <w:rPr>
          <w:rFonts w:ascii="Arial" w:hAnsi="Arial" w:cs="Arial"/>
          <w:b/>
          <w:bCs/>
        </w:rPr>
        <w:tab/>
      </w:r>
      <w:r w:rsidR="00586489" w:rsidRPr="00586489">
        <w:rPr>
          <w:rFonts w:ascii="Arial" w:hAnsi="Arial" w:cs="Arial"/>
          <w:b/>
          <w:bCs/>
        </w:rPr>
        <w:t>31 LAKE</w:t>
      </w:r>
      <w:r w:rsidR="00576920" w:rsidRPr="00586489">
        <w:rPr>
          <w:rFonts w:ascii="Arial" w:hAnsi="Arial" w:cs="Arial"/>
          <w:b/>
          <w:bCs/>
        </w:rPr>
        <w:t xml:space="preserve"> AVENUE</w:t>
      </w:r>
    </w:p>
    <w:p w14:paraId="542CE440" w14:textId="10B17850" w:rsidR="00971515" w:rsidRPr="00586489" w:rsidRDefault="00576920" w:rsidP="00A24DDD">
      <w:pPr>
        <w:spacing w:after="0" w:line="276" w:lineRule="auto"/>
        <w:rPr>
          <w:rFonts w:ascii="Arial" w:hAnsi="Arial" w:cs="Arial"/>
          <w:b/>
          <w:bCs/>
        </w:rPr>
      </w:pPr>
      <w:r w:rsidRPr="00586489">
        <w:rPr>
          <w:rFonts w:ascii="Arial" w:hAnsi="Arial" w:cs="Arial"/>
          <w:b/>
          <w:bCs/>
        </w:rPr>
        <w:tab/>
      </w:r>
      <w:r w:rsidRPr="00586489">
        <w:rPr>
          <w:rFonts w:ascii="Arial" w:hAnsi="Arial" w:cs="Arial"/>
          <w:b/>
          <w:bCs/>
        </w:rPr>
        <w:tab/>
      </w:r>
      <w:r w:rsidRPr="00586489">
        <w:rPr>
          <w:rFonts w:ascii="Arial" w:hAnsi="Arial" w:cs="Arial"/>
          <w:b/>
          <w:bCs/>
        </w:rPr>
        <w:tab/>
      </w:r>
      <w:r w:rsidRPr="00586489">
        <w:rPr>
          <w:rFonts w:ascii="Arial" w:hAnsi="Arial" w:cs="Arial"/>
          <w:b/>
          <w:bCs/>
        </w:rPr>
        <w:tab/>
        <w:t>MONTROSE, PA  18801</w:t>
      </w:r>
      <w:r w:rsidR="0068196E" w:rsidRPr="00586489">
        <w:rPr>
          <w:rFonts w:ascii="Arial" w:hAnsi="Arial" w:cs="Arial"/>
          <w:b/>
          <w:bCs/>
        </w:rPr>
        <w:tab/>
      </w:r>
      <w:r w:rsidR="0068196E" w:rsidRPr="00586489">
        <w:rPr>
          <w:rFonts w:ascii="Arial" w:hAnsi="Arial" w:cs="Arial"/>
          <w:b/>
          <w:bCs/>
        </w:rPr>
        <w:tab/>
      </w:r>
    </w:p>
    <w:p w14:paraId="1D3BDEFE" w14:textId="454D1B37" w:rsidR="00971515" w:rsidRPr="00586489" w:rsidRDefault="00971515" w:rsidP="00A24DDD">
      <w:pPr>
        <w:spacing w:after="0" w:line="276" w:lineRule="auto"/>
        <w:rPr>
          <w:rFonts w:ascii="Arial" w:hAnsi="Arial" w:cs="Arial"/>
          <w:b/>
          <w:bCs/>
        </w:rPr>
      </w:pPr>
      <w:r w:rsidRPr="00586489">
        <w:rPr>
          <w:rFonts w:ascii="Arial" w:hAnsi="Arial" w:cs="Arial"/>
          <w:b/>
          <w:bCs/>
        </w:rPr>
        <w:t>REPORTS TO</w:t>
      </w:r>
      <w:proofErr w:type="gramStart"/>
      <w:r w:rsidRPr="00586489">
        <w:rPr>
          <w:rFonts w:ascii="Arial" w:hAnsi="Arial" w:cs="Arial"/>
          <w:b/>
          <w:bCs/>
        </w:rPr>
        <w:t>:</w:t>
      </w:r>
      <w:r w:rsidR="00576920" w:rsidRPr="00586489">
        <w:rPr>
          <w:rFonts w:ascii="Arial" w:hAnsi="Arial" w:cs="Arial"/>
          <w:b/>
          <w:bCs/>
        </w:rPr>
        <w:tab/>
      </w:r>
      <w:r w:rsidR="00576920" w:rsidRPr="00586489">
        <w:rPr>
          <w:rFonts w:ascii="Arial" w:hAnsi="Arial" w:cs="Arial"/>
          <w:b/>
          <w:bCs/>
        </w:rPr>
        <w:tab/>
      </w:r>
      <w:r w:rsidR="00586489" w:rsidRPr="00586489">
        <w:rPr>
          <w:rFonts w:ascii="Arial" w:hAnsi="Arial" w:cs="Arial"/>
          <w:b/>
          <w:bCs/>
        </w:rPr>
        <w:t>DIRECTOR</w:t>
      </w:r>
      <w:proofErr w:type="gramEnd"/>
      <w:r w:rsidR="00586489" w:rsidRPr="00586489">
        <w:rPr>
          <w:rFonts w:ascii="Arial" w:hAnsi="Arial" w:cs="Arial"/>
          <w:b/>
          <w:bCs/>
        </w:rPr>
        <w:t xml:space="preserve"> OF HUMAN RESOURCES &amp; CHIEF CLERK</w:t>
      </w:r>
      <w:r w:rsidR="0068196E" w:rsidRPr="00586489">
        <w:rPr>
          <w:rFonts w:ascii="Arial" w:hAnsi="Arial" w:cs="Arial"/>
          <w:b/>
          <w:bCs/>
        </w:rPr>
        <w:tab/>
      </w:r>
    </w:p>
    <w:p w14:paraId="734902CB" w14:textId="5C8D13B5" w:rsidR="00971515" w:rsidRPr="00586489" w:rsidRDefault="00971515" w:rsidP="00A24DDD">
      <w:pPr>
        <w:spacing w:after="0" w:line="276" w:lineRule="auto"/>
        <w:rPr>
          <w:rFonts w:ascii="Arial" w:hAnsi="Arial" w:cs="Arial"/>
          <w:b/>
          <w:bCs/>
        </w:rPr>
      </w:pPr>
      <w:r w:rsidRPr="00586489">
        <w:rPr>
          <w:rFonts w:ascii="Arial" w:hAnsi="Arial" w:cs="Arial"/>
          <w:b/>
          <w:bCs/>
        </w:rPr>
        <w:t>SUPERVISES</w:t>
      </w:r>
      <w:proofErr w:type="gramStart"/>
      <w:r w:rsidRPr="00586489">
        <w:rPr>
          <w:rFonts w:ascii="Arial" w:hAnsi="Arial" w:cs="Arial"/>
          <w:b/>
          <w:bCs/>
        </w:rPr>
        <w:t>:</w:t>
      </w:r>
      <w:r w:rsidR="00576920" w:rsidRPr="00586489">
        <w:rPr>
          <w:rFonts w:ascii="Arial" w:hAnsi="Arial" w:cs="Arial"/>
          <w:b/>
          <w:bCs/>
        </w:rPr>
        <w:tab/>
      </w:r>
      <w:r w:rsidR="00576920" w:rsidRPr="00586489">
        <w:rPr>
          <w:rFonts w:ascii="Arial" w:hAnsi="Arial" w:cs="Arial"/>
          <w:b/>
          <w:bCs/>
        </w:rPr>
        <w:tab/>
        <w:t>NONE</w:t>
      </w:r>
      <w:proofErr w:type="gramEnd"/>
      <w:r w:rsidR="0068196E" w:rsidRPr="00586489">
        <w:rPr>
          <w:rFonts w:ascii="Arial" w:hAnsi="Arial" w:cs="Arial"/>
          <w:b/>
          <w:bCs/>
        </w:rPr>
        <w:tab/>
      </w:r>
      <w:r w:rsidR="0068196E" w:rsidRPr="00586489">
        <w:rPr>
          <w:rFonts w:ascii="Arial" w:hAnsi="Arial" w:cs="Arial"/>
          <w:b/>
          <w:bCs/>
        </w:rPr>
        <w:tab/>
      </w:r>
    </w:p>
    <w:p w14:paraId="08E6226C" w14:textId="2C3FDE84" w:rsidR="00576920" w:rsidRPr="00586489" w:rsidRDefault="00971515" w:rsidP="00A24DDD">
      <w:pPr>
        <w:spacing w:after="0" w:line="276" w:lineRule="auto"/>
        <w:rPr>
          <w:rFonts w:ascii="Arial" w:hAnsi="Arial" w:cs="Arial"/>
          <w:b/>
          <w:bCs/>
        </w:rPr>
      </w:pPr>
      <w:r w:rsidRPr="00586489">
        <w:rPr>
          <w:rFonts w:ascii="Arial" w:hAnsi="Arial" w:cs="Arial"/>
          <w:b/>
          <w:bCs/>
        </w:rPr>
        <w:t>POSITION STATUS</w:t>
      </w:r>
      <w:proofErr w:type="gramStart"/>
      <w:r w:rsidRPr="00586489">
        <w:rPr>
          <w:rFonts w:ascii="Arial" w:hAnsi="Arial" w:cs="Arial"/>
          <w:b/>
          <w:bCs/>
        </w:rPr>
        <w:t>:</w:t>
      </w:r>
      <w:r w:rsidR="00576920" w:rsidRPr="00586489">
        <w:rPr>
          <w:rFonts w:ascii="Arial" w:hAnsi="Arial" w:cs="Arial"/>
          <w:b/>
          <w:bCs/>
        </w:rPr>
        <w:tab/>
      </w:r>
      <w:r w:rsidR="00586489" w:rsidRPr="00586489">
        <w:rPr>
          <w:rFonts w:ascii="Arial" w:hAnsi="Arial" w:cs="Arial"/>
          <w:b/>
          <w:bCs/>
        </w:rPr>
        <w:tab/>
      </w:r>
      <w:r w:rsidR="00576920" w:rsidRPr="00586489">
        <w:rPr>
          <w:rFonts w:ascii="Arial" w:hAnsi="Arial" w:cs="Arial"/>
          <w:b/>
          <w:bCs/>
        </w:rPr>
        <w:t>FULL</w:t>
      </w:r>
      <w:proofErr w:type="gramEnd"/>
      <w:r w:rsidR="00576920" w:rsidRPr="00586489">
        <w:rPr>
          <w:rFonts w:ascii="Arial" w:hAnsi="Arial" w:cs="Arial"/>
          <w:b/>
          <w:bCs/>
        </w:rPr>
        <w:t>-TIME / NON-UNION</w:t>
      </w:r>
    </w:p>
    <w:p w14:paraId="0E1F0153" w14:textId="29484732" w:rsidR="00971515" w:rsidRPr="00586489" w:rsidRDefault="00576920" w:rsidP="00A24DDD">
      <w:pPr>
        <w:spacing w:after="0" w:line="276" w:lineRule="auto"/>
        <w:rPr>
          <w:rFonts w:ascii="Arial" w:hAnsi="Arial" w:cs="Arial"/>
          <w:b/>
          <w:bCs/>
        </w:rPr>
      </w:pPr>
      <w:r w:rsidRPr="00586489">
        <w:rPr>
          <w:rFonts w:ascii="Arial" w:hAnsi="Arial" w:cs="Arial"/>
          <w:b/>
          <w:bCs/>
        </w:rPr>
        <w:t>PAY GRADE:</w:t>
      </w:r>
      <w:r w:rsidRPr="00586489">
        <w:rPr>
          <w:rFonts w:ascii="Arial" w:hAnsi="Arial" w:cs="Arial"/>
          <w:b/>
          <w:bCs/>
        </w:rPr>
        <w:tab/>
      </w:r>
      <w:r w:rsidR="00586489" w:rsidRPr="00586489">
        <w:rPr>
          <w:rFonts w:ascii="Arial" w:hAnsi="Arial" w:cs="Arial"/>
          <w:b/>
          <w:bCs/>
        </w:rPr>
        <w:tab/>
      </w:r>
      <w:r w:rsidR="00586489" w:rsidRPr="00586489">
        <w:rPr>
          <w:rFonts w:ascii="Arial" w:hAnsi="Arial" w:cs="Arial"/>
          <w:b/>
          <w:bCs/>
        </w:rPr>
        <w:tab/>
        <w:t>9</w:t>
      </w:r>
      <w:r w:rsidRPr="00586489">
        <w:rPr>
          <w:rFonts w:ascii="Arial" w:hAnsi="Arial" w:cs="Arial"/>
          <w:b/>
          <w:bCs/>
        </w:rPr>
        <w:tab/>
      </w:r>
      <w:r w:rsidR="0068196E" w:rsidRPr="00586489">
        <w:rPr>
          <w:rFonts w:ascii="Arial" w:hAnsi="Arial" w:cs="Arial"/>
          <w:b/>
          <w:bCs/>
        </w:rPr>
        <w:tab/>
      </w:r>
      <w:r w:rsidR="0092316C" w:rsidRPr="00586489">
        <w:rPr>
          <w:rFonts w:ascii="Arial" w:hAnsi="Arial" w:cs="Arial"/>
          <w:b/>
          <w:bCs/>
        </w:rPr>
        <w:t xml:space="preserve"> </w:t>
      </w:r>
    </w:p>
    <w:p w14:paraId="008F1D18" w14:textId="77777777" w:rsidR="00971515" w:rsidRPr="00586489" w:rsidRDefault="00971515" w:rsidP="00971515">
      <w:pPr>
        <w:spacing w:after="0" w:line="480" w:lineRule="auto"/>
        <w:rPr>
          <w:rFonts w:ascii="Arial" w:hAnsi="Arial" w:cs="Arial"/>
          <w:b/>
          <w:bCs/>
        </w:rPr>
      </w:pPr>
    </w:p>
    <w:p w14:paraId="37AAC37B" w14:textId="4DC66E66" w:rsidR="0092316C" w:rsidRPr="00586489" w:rsidRDefault="00971515" w:rsidP="0068196E">
      <w:pPr>
        <w:spacing w:after="0"/>
        <w:rPr>
          <w:rFonts w:ascii="Arial" w:hAnsi="Arial" w:cs="Arial"/>
          <w:b/>
          <w:bCs/>
        </w:rPr>
      </w:pPr>
      <w:r w:rsidRPr="00586489">
        <w:rPr>
          <w:rFonts w:ascii="Arial" w:hAnsi="Arial" w:cs="Arial"/>
          <w:b/>
          <w:bCs/>
          <w:u w:val="single"/>
        </w:rPr>
        <w:t>GENERAL</w:t>
      </w:r>
      <w:r w:rsidR="00586489">
        <w:rPr>
          <w:rFonts w:ascii="Arial" w:hAnsi="Arial" w:cs="Arial"/>
          <w:b/>
          <w:bCs/>
          <w:u w:val="single"/>
        </w:rPr>
        <w:t xml:space="preserve"> SUMMARY</w:t>
      </w:r>
      <w:r w:rsidRPr="00586489">
        <w:rPr>
          <w:rFonts w:ascii="Arial" w:hAnsi="Arial" w:cs="Arial"/>
          <w:b/>
          <w:bCs/>
          <w:u w:val="single"/>
        </w:rPr>
        <w:t>:</w:t>
      </w:r>
      <w:r w:rsidR="0068196E" w:rsidRPr="00586489">
        <w:rPr>
          <w:rFonts w:ascii="Arial" w:hAnsi="Arial" w:cs="Arial"/>
          <w:b/>
          <w:bCs/>
          <w:u w:val="single"/>
        </w:rPr>
        <w:t xml:space="preserve"> </w:t>
      </w:r>
      <w:r w:rsidR="0068196E" w:rsidRPr="00586489">
        <w:rPr>
          <w:rFonts w:ascii="Arial" w:hAnsi="Arial" w:cs="Arial"/>
          <w:b/>
          <w:bCs/>
        </w:rPr>
        <w:t xml:space="preserve">    </w:t>
      </w:r>
    </w:p>
    <w:p w14:paraId="1B12DD7B" w14:textId="77777777" w:rsidR="00586489" w:rsidRPr="00586489" w:rsidRDefault="00586489" w:rsidP="0068196E">
      <w:pPr>
        <w:spacing w:after="0"/>
        <w:rPr>
          <w:rFonts w:ascii="Arial" w:hAnsi="Arial" w:cs="Arial"/>
          <w:b/>
          <w:bCs/>
        </w:rPr>
      </w:pPr>
    </w:p>
    <w:p w14:paraId="307D39FC" w14:textId="77777777" w:rsidR="00586489" w:rsidRPr="00586489" w:rsidRDefault="00586489" w:rsidP="00E025CD">
      <w:pPr>
        <w:pStyle w:val="BodyText"/>
        <w:spacing w:line="276" w:lineRule="auto"/>
        <w:ind w:right="395"/>
        <w:rPr>
          <w:rFonts w:ascii="Arial" w:hAnsi="Arial" w:cs="Arial"/>
          <w:sz w:val="22"/>
          <w:szCs w:val="22"/>
        </w:rPr>
      </w:pPr>
      <w:r w:rsidRPr="00586489">
        <w:rPr>
          <w:rFonts w:ascii="Arial" w:hAnsi="Arial" w:cs="Arial"/>
          <w:sz w:val="22"/>
          <w:szCs w:val="22"/>
        </w:rPr>
        <w:t xml:space="preserve">Under the direction of the Director of Human Resources (HR), the Deputy Director/Budget Coordinator’s primary HR duties </w:t>
      </w:r>
      <w:proofErr w:type="gramStart"/>
      <w:r w:rsidRPr="00586489">
        <w:rPr>
          <w:rFonts w:ascii="Arial" w:hAnsi="Arial" w:cs="Arial"/>
          <w:sz w:val="22"/>
          <w:szCs w:val="22"/>
        </w:rPr>
        <w:t>include:</w:t>
      </w:r>
      <w:proofErr w:type="gramEnd"/>
      <w:r w:rsidRPr="00586489">
        <w:rPr>
          <w:rFonts w:ascii="Arial" w:hAnsi="Arial" w:cs="Arial"/>
          <w:sz w:val="22"/>
          <w:szCs w:val="22"/>
        </w:rPr>
        <w:t xml:space="preserve"> assisting the HR Director with recruitment and employment; new employee onboarding; benefits and other employee</w:t>
      </w:r>
      <w:r w:rsidRPr="00586489">
        <w:rPr>
          <w:rFonts w:ascii="Arial" w:hAnsi="Arial" w:cs="Arial"/>
          <w:spacing w:val="-4"/>
          <w:sz w:val="22"/>
          <w:szCs w:val="22"/>
        </w:rPr>
        <w:t xml:space="preserve"> </w:t>
      </w:r>
      <w:r w:rsidRPr="00586489">
        <w:rPr>
          <w:rFonts w:ascii="Arial" w:hAnsi="Arial" w:cs="Arial"/>
          <w:sz w:val="22"/>
          <w:szCs w:val="22"/>
        </w:rPr>
        <w:t>programs</w:t>
      </w:r>
      <w:r w:rsidRPr="00586489">
        <w:rPr>
          <w:rFonts w:ascii="Arial" w:hAnsi="Arial" w:cs="Arial"/>
          <w:spacing w:val="-4"/>
          <w:sz w:val="22"/>
          <w:szCs w:val="22"/>
        </w:rPr>
        <w:t xml:space="preserve"> </w:t>
      </w:r>
      <w:r w:rsidRPr="00586489">
        <w:rPr>
          <w:rFonts w:ascii="Arial" w:hAnsi="Arial" w:cs="Arial"/>
          <w:sz w:val="22"/>
          <w:szCs w:val="22"/>
        </w:rPr>
        <w:t>or</w:t>
      </w:r>
      <w:r w:rsidRPr="00586489">
        <w:rPr>
          <w:rFonts w:ascii="Arial" w:hAnsi="Arial" w:cs="Arial"/>
          <w:spacing w:val="-4"/>
          <w:sz w:val="22"/>
          <w:szCs w:val="22"/>
        </w:rPr>
        <w:t xml:space="preserve"> </w:t>
      </w:r>
      <w:r w:rsidRPr="00586489">
        <w:rPr>
          <w:rFonts w:ascii="Arial" w:hAnsi="Arial" w:cs="Arial"/>
          <w:sz w:val="22"/>
          <w:szCs w:val="22"/>
        </w:rPr>
        <w:t>resources</w:t>
      </w:r>
      <w:r w:rsidRPr="00586489">
        <w:rPr>
          <w:rFonts w:ascii="Arial" w:hAnsi="Arial" w:cs="Arial"/>
          <w:spacing w:val="-1"/>
          <w:sz w:val="22"/>
          <w:szCs w:val="22"/>
        </w:rPr>
        <w:t xml:space="preserve"> </w:t>
      </w:r>
      <w:r w:rsidRPr="00586489">
        <w:rPr>
          <w:rFonts w:ascii="Arial" w:hAnsi="Arial" w:cs="Arial"/>
          <w:sz w:val="22"/>
          <w:szCs w:val="22"/>
        </w:rPr>
        <w:t>including</w:t>
      </w:r>
      <w:r w:rsidRPr="00586489">
        <w:rPr>
          <w:rFonts w:ascii="Arial" w:hAnsi="Arial" w:cs="Arial"/>
          <w:spacing w:val="-4"/>
          <w:sz w:val="22"/>
          <w:szCs w:val="22"/>
        </w:rPr>
        <w:t xml:space="preserve"> </w:t>
      </w:r>
      <w:r w:rsidRPr="00586489">
        <w:rPr>
          <w:rFonts w:ascii="Arial" w:hAnsi="Arial" w:cs="Arial"/>
          <w:sz w:val="22"/>
          <w:szCs w:val="22"/>
        </w:rPr>
        <w:t>the</w:t>
      </w:r>
      <w:r w:rsidRPr="00586489">
        <w:rPr>
          <w:rFonts w:ascii="Arial" w:hAnsi="Arial" w:cs="Arial"/>
          <w:spacing w:val="-4"/>
          <w:sz w:val="22"/>
          <w:szCs w:val="22"/>
        </w:rPr>
        <w:t xml:space="preserve"> </w:t>
      </w:r>
      <w:r w:rsidRPr="00586489">
        <w:rPr>
          <w:rFonts w:ascii="Arial" w:hAnsi="Arial" w:cs="Arial"/>
          <w:sz w:val="22"/>
          <w:szCs w:val="22"/>
        </w:rPr>
        <w:t>County’s</w:t>
      </w:r>
      <w:r w:rsidRPr="00586489">
        <w:rPr>
          <w:rFonts w:ascii="Arial" w:hAnsi="Arial" w:cs="Arial"/>
          <w:spacing w:val="-4"/>
          <w:sz w:val="22"/>
          <w:szCs w:val="22"/>
        </w:rPr>
        <w:t xml:space="preserve"> </w:t>
      </w:r>
      <w:r w:rsidRPr="00586489">
        <w:rPr>
          <w:rFonts w:ascii="Arial" w:hAnsi="Arial" w:cs="Arial"/>
          <w:sz w:val="22"/>
          <w:szCs w:val="22"/>
        </w:rPr>
        <w:t>pension</w:t>
      </w:r>
      <w:r w:rsidRPr="00586489">
        <w:rPr>
          <w:rFonts w:ascii="Arial" w:hAnsi="Arial" w:cs="Arial"/>
          <w:spacing w:val="-4"/>
          <w:sz w:val="22"/>
          <w:szCs w:val="22"/>
        </w:rPr>
        <w:t xml:space="preserve"> </w:t>
      </w:r>
      <w:r w:rsidRPr="00586489">
        <w:rPr>
          <w:rFonts w:ascii="Arial" w:hAnsi="Arial" w:cs="Arial"/>
          <w:sz w:val="22"/>
          <w:szCs w:val="22"/>
        </w:rPr>
        <w:t>program;</w:t>
      </w:r>
      <w:r w:rsidRPr="00586489">
        <w:rPr>
          <w:rFonts w:ascii="Arial" w:hAnsi="Arial" w:cs="Arial"/>
          <w:spacing w:val="-4"/>
          <w:sz w:val="22"/>
          <w:szCs w:val="22"/>
        </w:rPr>
        <w:t xml:space="preserve"> </w:t>
      </w:r>
      <w:r w:rsidRPr="00586489">
        <w:rPr>
          <w:rFonts w:ascii="Arial" w:hAnsi="Arial" w:cs="Arial"/>
          <w:sz w:val="22"/>
          <w:szCs w:val="22"/>
        </w:rPr>
        <w:t>employee</w:t>
      </w:r>
      <w:r w:rsidRPr="00586489">
        <w:rPr>
          <w:rFonts w:ascii="Arial" w:hAnsi="Arial" w:cs="Arial"/>
          <w:spacing w:val="-4"/>
          <w:sz w:val="22"/>
          <w:szCs w:val="22"/>
        </w:rPr>
        <w:t xml:space="preserve"> </w:t>
      </w:r>
      <w:r w:rsidRPr="00586489">
        <w:rPr>
          <w:rFonts w:ascii="Arial" w:hAnsi="Arial" w:cs="Arial"/>
          <w:sz w:val="22"/>
          <w:szCs w:val="22"/>
        </w:rPr>
        <w:t>data</w:t>
      </w:r>
      <w:r w:rsidRPr="00586489">
        <w:rPr>
          <w:rFonts w:ascii="Arial" w:hAnsi="Arial" w:cs="Arial"/>
          <w:spacing w:val="-4"/>
          <w:sz w:val="22"/>
          <w:szCs w:val="22"/>
        </w:rPr>
        <w:t xml:space="preserve"> </w:t>
      </w:r>
      <w:r w:rsidRPr="00586489">
        <w:rPr>
          <w:rFonts w:ascii="Arial" w:hAnsi="Arial" w:cs="Arial"/>
          <w:sz w:val="22"/>
          <w:szCs w:val="22"/>
        </w:rPr>
        <w:t>and</w:t>
      </w:r>
      <w:r w:rsidRPr="00586489">
        <w:rPr>
          <w:rFonts w:ascii="Arial" w:hAnsi="Arial" w:cs="Arial"/>
          <w:spacing w:val="-4"/>
          <w:sz w:val="22"/>
          <w:szCs w:val="22"/>
        </w:rPr>
        <w:t xml:space="preserve"> </w:t>
      </w:r>
      <w:r w:rsidRPr="00586489">
        <w:rPr>
          <w:rFonts w:ascii="Arial" w:hAnsi="Arial" w:cs="Arial"/>
          <w:sz w:val="22"/>
          <w:szCs w:val="22"/>
        </w:rPr>
        <w:t>personnel records administration; and the accurate processing of bi-weekly payroll.</w:t>
      </w:r>
    </w:p>
    <w:p w14:paraId="4F264D5D" w14:textId="77777777" w:rsidR="00586489" w:rsidRPr="00586489" w:rsidRDefault="00586489" w:rsidP="00E025CD">
      <w:pPr>
        <w:pStyle w:val="BodyText"/>
        <w:spacing w:line="276" w:lineRule="auto"/>
        <w:rPr>
          <w:rFonts w:ascii="Arial" w:hAnsi="Arial" w:cs="Arial"/>
          <w:sz w:val="22"/>
          <w:szCs w:val="22"/>
        </w:rPr>
      </w:pPr>
    </w:p>
    <w:p w14:paraId="0B72DA4E" w14:textId="77777777" w:rsidR="00586489" w:rsidRPr="00586489" w:rsidRDefault="00586489" w:rsidP="00E025CD">
      <w:pPr>
        <w:pStyle w:val="BodyText"/>
        <w:spacing w:line="276" w:lineRule="auto"/>
        <w:ind w:right="395"/>
        <w:rPr>
          <w:rFonts w:ascii="Arial" w:hAnsi="Arial" w:cs="Arial"/>
          <w:sz w:val="22"/>
          <w:szCs w:val="22"/>
        </w:rPr>
      </w:pPr>
      <w:r w:rsidRPr="00586489">
        <w:rPr>
          <w:rFonts w:ascii="Arial" w:hAnsi="Arial" w:cs="Arial"/>
          <w:sz w:val="22"/>
          <w:szCs w:val="22"/>
        </w:rPr>
        <w:t>Under the direction of the Chief Clerk, the primary duties include providing support and assistance to the County and/or Department Heads with the budget process and assist with finalization of the budget process; maintaining and standardizing software database(s) to ensure security and best practices are in place and followed</w:t>
      </w:r>
      <w:r w:rsidRPr="00586489">
        <w:rPr>
          <w:rFonts w:ascii="Arial" w:hAnsi="Arial" w:cs="Arial"/>
          <w:spacing w:val="-3"/>
          <w:sz w:val="22"/>
          <w:szCs w:val="22"/>
        </w:rPr>
        <w:t xml:space="preserve"> </w:t>
      </w:r>
      <w:r w:rsidRPr="00586489">
        <w:rPr>
          <w:rFonts w:ascii="Arial" w:hAnsi="Arial" w:cs="Arial"/>
          <w:sz w:val="22"/>
          <w:szCs w:val="22"/>
        </w:rPr>
        <w:t>by</w:t>
      </w:r>
      <w:r w:rsidRPr="00586489">
        <w:rPr>
          <w:rFonts w:ascii="Arial" w:hAnsi="Arial" w:cs="Arial"/>
          <w:spacing w:val="-2"/>
          <w:sz w:val="22"/>
          <w:szCs w:val="22"/>
        </w:rPr>
        <w:t xml:space="preserve"> </w:t>
      </w:r>
      <w:r w:rsidRPr="00586489">
        <w:rPr>
          <w:rFonts w:ascii="Arial" w:hAnsi="Arial" w:cs="Arial"/>
          <w:sz w:val="22"/>
          <w:szCs w:val="22"/>
        </w:rPr>
        <w:t>performing</w:t>
      </w:r>
      <w:r w:rsidRPr="00586489">
        <w:rPr>
          <w:rFonts w:ascii="Arial" w:hAnsi="Arial" w:cs="Arial"/>
          <w:spacing w:val="-3"/>
          <w:sz w:val="22"/>
          <w:szCs w:val="22"/>
        </w:rPr>
        <w:t xml:space="preserve"> </w:t>
      </w:r>
      <w:r w:rsidRPr="00586489">
        <w:rPr>
          <w:rFonts w:ascii="Arial" w:hAnsi="Arial" w:cs="Arial"/>
          <w:sz w:val="22"/>
          <w:szCs w:val="22"/>
        </w:rPr>
        <w:t>regular</w:t>
      </w:r>
      <w:r w:rsidRPr="00586489">
        <w:rPr>
          <w:rFonts w:ascii="Arial" w:hAnsi="Arial" w:cs="Arial"/>
          <w:spacing w:val="-3"/>
          <w:sz w:val="22"/>
          <w:szCs w:val="22"/>
        </w:rPr>
        <w:t xml:space="preserve"> </w:t>
      </w:r>
      <w:r w:rsidRPr="00586489">
        <w:rPr>
          <w:rFonts w:ascii="Arial" w:hAnsi="Arial" w:cs="Arial"/>
          <w:sz w:val="22"/>
          <w:szCs w:val="22"/>
        </w:rPr>
        <w:t>system</w:t>
      </w:r>
      <w:r w:rsidRPr="00586489">
        <w:rPr>
          <w:rFonts w:ascii="Arial" w:hAnsi="Arial" w:cs="Arial"/>
          <w:spacing w:val="-3"/>
          <w:sz w:val="22"/>
          <w:szCs w:val="22"/>
        </w:rPr>
        <w:t xml:space="preserve"> </w:t>
      </w:r>
      <w:r w:rsidRPr="00586489">
        <w:rPr>
          <w:rFonts w:ascii="Arial" w:hAnsi="Arial" w:cs="Arial"/>
          <w:sz w:val="22"/>
          <w:szCs w:val="22"/>
        </w:rPr>
        <w:t>checks.</w:t>
      </w:r>
      <w:r w:rsidRPr="00586489">
        <w:rPr>
          <w:rFonts w:ascii="Arial" w:hAnsi="Arial" w:cs="Arial"/>
          <w:spacing w:val="40"/>
          <w:sz w:val="22"/>
          <w:szCs w:val="22"/>
        </w:rPr>
        <w:t xml:space="preserve"> </w:t>
      </w:r>
      <w:r w:rsidRPr="00586489">
        <w:rPr>
          <w:rFonts w:ascii="Arial" w:hAnsi="Arial" w:cs="Arial"/>
          <w:sz w:val="22"/>
          <w:szCs w:val="22"/>
        </w:rPr>
        <w:t>This</w:t>
      </w:r>
      <w:r w:rsidRPr="00586489">
        <w:rPr>
          <w:rFonts w:ascii="Arial" w:hAnsi="Arial" w:cs="Arial"/>
          <w:spacing w:val="-3"/>
          <w:sz w:val="22"/>
          <w:szCs w:val="22"/>
        </w:rPr>
        <w:t xml:space="preserve"> </w:t>
      </w:r>
      <w:r w:rsidRPr="00586489">
        <w:rPr>
          <w:rFonts w:ascii="Arial" w:hAnsi="Arial" w:cs="Arial"/>
          <w:sz w:val="22"/>
          <w:szCs w:val="22"/>
        </w:rPr>
        <w:t>position</w:t>
      </w:r>
      <w:r w:rsidRPr="00586489">
        <w:rPr>
          <w:rFonts w:ascii="Arial" w:hAnsi="Arial" w:cs="Arial"/>
          <w:spacing w:val="-2"/>
          <w:sz w:val="22"/>
          <w:szCs w:val="22"/>
        </w:rPr>
        <w:t xml:space="preserve"> </w:t>
      </w:r>
      <w:r w:rsidRPr="00586489">
        <w:rPr>
          <w:rFonts w:ascii="Arial" w:hAnsi="Arial" w:cs="Arial"/>
          <w:sz w:val="22"/>
          <w:szCs w:val="22"/>
        </w:rPr>
        <w:t>will</w:t>
      </w:r>
      <w:r w:rsidRPr="00586489">
        <w:rPr>
          <w:rFonts w:ascii="Arial" w:hAnsi="Arial" w:cs="Arial"/>
          <w:spacing w:val="-2"/>
          <w:sz w:val="22"/>
          <w:szCs w:val="22"/>
        </w:rPr>
        <w:t xml:space="preserve"> </w:t>
      </w:r>
      <w:r w:rsidRPr="00586489">
        <w:rPr>
          <w:rFonts w:ascii="Arial" w:hAnsi="Arial" w:cs="Arial"/>
          <w:sz w:val="22"/>
          <w:szCs w:val="22"/>
        </w:rPr>
        <w:t>serve</w:t>
      </w:r>
      <w:r w:rsidRPr="00586489">
        <w:rPr>
          <w:rFonts w:ascii="Arial" w:hAnsi="Arial" w:cs="Arial"/>
          <w:spacing w:val="-3"/>
          <w:sz w:val="22"/>
          <w:szCs w:val="22"/>
        </w:rPr>
        <w:t xml:space="preserve"> </w:t>
      </w:r>
      <w:r w:rsidRPr="00586489">
        <w:rPr>
          <w:rFonts w:ascii="Arial" w:hAnsi="Arial" w:cs="Arial"/>
          <w:sz w:val="22"/>
          <w:szCs w:val="22"/>
        </w:rPr>
        <w:t>as</w:t>
      </w:r>
      <w:r w:rsidRPr="00586489">
        <w:rPr>
          <w:rFonts w:ascii="Arial" w:hAnsi="Arial" w:cs="Arial"/>
          <w:spacing w:val="-3"/>
          <w:sz w:val="22"/>
          <w:szCs w:val="22"/>
        </w:rPr>
        <w:t xml:space="preserve"> </w:t>
      </w:r>
      <w:r w:rsidRPr="00586489">
        <w:rPr>
          <w:rFonts w:ascii="Arial" w:hAnsi="Arial" w:cs="Arial"/>
          <w:sz w:val="22"/>
          <w:szCs w:val="22"/>
        </w:rPr>
        <w:t>a</w:t>
      </w:r>
      <w:r w:rsidRPr="00586489">
        <w:rPr>
          <w:rFonts w:ascii="Arial" w:hAnsi="Arial" w:cs="Arial"/>
          <w:spacing w:val="-3"/>
          <w:sz w:val="22"/>
          <w:szCs w:val="22"/>
        </w:rPr>
        <w:t xml:space="preserve"> </w:t>
      </w:r>
      <w:r w:rsidRPr="00586489">
        <w:rPr>
          <w:rFonts w:ascii="Arial" w:hAnsi="Arial" w:cs="Arial"/>
          <w:sz w:val="22"/>
          <w:szCs w:val="22"/>
        </w:rPr>
        <w:t>subject</w:t>
      </w:r>
      <w:r w:rsidRPr="00586489">
        <w:rPr>
          <w:rFonts w:ascii="Arial" w:hAnsi="Arial" w:cs="Arial"/>
          <w:spacing w:val="-3"/>
          <w:sz w:val="22"/>
          <w:szCs w:val="22"/>
        </w:rPr>
        <w:t xml:space="preserve"> </w:t>
      </w:r>
      <w:r w:rsidRPr="00586489">
        <w:rPr>
          <w:rFonts w:ascii="Arial" w:hAnsi="Arial" w:cs="Arial"/>
          <w:sz w:val="22"/>
          <w:szCs w:val="22"/>
        </w:rPr>
        <w:t>matter</w:t>
      </w:r>
      <w:r w:rsidRPr="00586489">
        <w:rPr>
          <w:rFonts w:ascii="Arial" w:hAnsi="Arial" w:cs="Arial"/>
          <w:spacing w:val="-3"/>
          <w:sz w:val="22"/>
          <w:szCs w:val="22"/>
        </w:rPr>
        <w:t xml:space="preserve"> </w:t>
      </w:r>
      <w:r w:rsidRPr="00586489">
        <w:rPr>
          <w:rFonts w:ascii="Arial" w:hAnsi="Arial" w:cs="Arial"/>
          <w:sz w:val="22"/>
          <w:szCs w:val="22"/>
        </w:rPr>
        <w:t>expert</w:t>
      </w:r>
      <w:r w:rsidRPr="00586489">
        <w:rPr>
          <w:rFonts w:ascii="Arial" w:hAnsi="Arial" w:cs="Arial"/>
          <w:spacing w:val="-1"/>
          <w:sz w:val="22"/>
          <w:szCs w:val="22"/>
        </w:rPr>
        <w:t xml:space="preserve"> </w:t>
      </w:r>
      <w:r w:rsidRPr="00586489">
        <w:rPr>
          <w:rFonts w:ascii="Arial" w:hAnsi="Arial" w:cs="Arial"/>
          <w:sz w:val="22"/>
          <w:szCs w:val="22"/>
        </w:rPr>
        <w:t>on various</w:t>
      </w:r>
      <w:r w:rsidRPr="00586489">
        <w:rPr>
          <w:rFonts w:ascii="Arial" w:hAnsi="Arial" w:cs="Arial"/>
          <w:spacing w:val="-1"/>
          <w:sz w:val="22"/>
          <w:szCs w:val="22"/>
        </w:rPr>
        <w:t xml:space="preserve"> </w:t>
      </w:r>
      <w:r w:rsidRPr="00586489">
        <w:rPr>
          <w:rFonts w:ascii="Arial" w:hAnsi="Arial" w:cs="Arial"/>
          <w:sz w:val="22"/>
          <w:szCs w:val="22"/>
        </w:rPr>
        <w:t>HR systems</w:t>
      </w:r>
      <w:r w:rsidRPr="00586489">
        <w:rPr>
          <w:rFonts w:ascii="Arial" w:hAnsi="Arial" w:cs="Arial"/>
          <w:spacing w:val="-2"/>
          <w:sz w:val="22"/>
          <w:szCs w:val="22"/>
        </w:rPr>
        <w:t>.</w:t>
      </w:r>
    </w:p>
    <w:p w14:paraId="502D9CEE" w14:textId="77777777" w:rsidR="00586489" w:rsidRPr="00586489" w:rsidRDefault="00586489" w:rsidP="00586489">
      <w:pPr>
        <w:pStyle w:val="BodyText"/>
        <w:rPr>
          <w:rFonts w:ascii="Arial" w:hAnsi="Arial" w:cs="Arial"/>
          <w:sz w:val="22"/>
          <w:szCs w:val="22"/>
        </w:rPr>
      </w:pPr>
    </w:p>
    <w:p w14:paraId="5EC7E2E2" w14:textId="77777777" w:rsidR="0092316C" w:rsidRPr="00586489" w:rsidRDefault="0092316C" w:rsidP="0068196E">
      <w:pPr>
        <w:spacing w:after="0"/>
        <w:rPr>
          <w:rFonts w:ascii="Arial" w:hAnsi="Arial" w:cs="Arial"/>
          <w:b/>
          <w:bCs/>
        </w:rPr>
      </w:pPr>
    </w:p>
    <w:p w14:paraId="637C0580" w14:textId="520276F6" w:rsidR="00971515" w:rsidRDefault="00971515" w:rsidP="00971515">
      <w:pPr>
        <w:spacing w:after="0" w:line="480" w:lineRule="auto"/>
        <w:rPr>
          <w:rFonts w:ascii="Arial" w:hAnsi="Arial" w:cs="Arial"/>
          <w:b/>
          <w:bCs/>
          <w:u w:val="single"/>
        </w:rPr>
      </w:pPr>
      <w:r w:rsidRPr="00586489">
        <w:rPr>
          <w:rFonts w:ascii="Arial" w:hAnsi="Arial" w:cs="Arial"/>
          <w:b/>
          <w:bCs/>
          <w:u w:val="single"/>
        </w:rPr>
        <w:t>Minimum Requirements:</w:t>
      </w:r>
    </w:p>
    <w:p w14:paraId="4BF98BFF" w14:textId="77777777" w:rsidR="00586489" w:rsidRPr="00586489" w:rsidRDefault="00586489" w:rsidP="00A24DDD">
      <w:pPr>
        <w:pStyle w:val="ListParagraph"/>
        <w:widowControl w:val="0"/>
        <w:numPr>
          <w:ilvl w:val="0"/>
          <w:numId w:val="6"/>
        </w:numPr>
        <w:tabs>
          <w:tab w:val="left" w:pos="719"/>
        </w:tabs>
        <w:autoSpaceDE w:val="0"/>
        <w:autoSpaceDN w:val="0"/>
        <w:spacing w:before="2" w:after="0" w:line="276" w:lineRule="auto"/>
        <w:rPr>
          <w:rFonts w:ascii="Arial" w:hAnsi="Arial" w:cs="Arial"/>
        </w:rPr>
      </w:pPr>
      <w:r w:rsidRPr="00586489">
        <w:rPr>
          <w:rFonts w:ascii="Arial" w:hAnsi="Arial" w:cs="Arial"/>
        </w:rPr>
        <w:t>Knowledge</w:t>
      </w:r>
      <w:r w:rsidRPr="00586489">
        <w:rPr>
          <w:rFonts w:ascii="Arial" w:hAnsi="Arial" w:cs="Arial"/>
          <w:spacing w:val="-8"/>
        </w:rPr>
        <w:t xml:space="preserve"> </w:t>
      </w:r>
      <w:r w:rsidRPr="00586489">
        <w:rPr>
          <w:rFonts w:ascii="Arial" w:hAnsi="Arial" w:cs="Arial"/>
        </w:rPr>
        <w:t>and/or</w:t>
      </w:r>
      <w:r w:rsidRPr="00586489">
        <w:rPr>
          <w:rFonts w:ascii="Arial" w:hAnsi="Arial" w:cs="Arial"/>
          <w:spacing w:val="-7"/>
        </w:rPr>
        <w:t xml:space="preserve"> </w:t>
      </w:r>
      <w:r w:rsidRPr="00586489">
        <w:rPr>
          <w:rFonts w:ascii="Arial" w:hAnsi="Arial" w:cs="Arial"/>
        </w:rPr>
        <w:t>experience</w:t>
      </w:r>
      <w:r w:rsidRPr="00586489">
        <w:rPr>
          <w:rFonts w:ascii="Arial" w:hAnsi="Arial" w:cs="Arial"/>
          <w:spacing w:val="-8"/>
        </w:rPr>
        <w:t xml:space="preserve"> </w:t>
      </w:r>
      <w:proofErr w:type="gramStart"/>
      <w:r w:rsidRPr="00586489">
        <w:rPr>
          <w:rFonts w:ascii="Arial" w:hAnsi="Arial" w:cs="Arial"/>
        </w:rPr>
        <w:t>in</w:t>
      </w:r>
      <w:r w:rsidRPr="00586489">
        <w:rPr>
          <w:rFonts w:ascii="Arial" w:hAnsi="Arial" w:cs="Arial"/>
          <w:spacing w:val="-7"/>
        </w:rPr>
        <w:t xml:space="preserve"> </w:t>
      </w:r>
      <w:r w:rsidRPr="00586489">
        <w:rPr>
          <w:rFonts w:ascii="Arial" w:hAnsi="Arial" w:cs="Arial"/>
        </w:rPr>
        <w:t>the</w:t>
      </w:r>
      <w:r w:rsidRPr="00586489">
        <w:rPr>
          <w:rFonts w:ascii="Arial" w:hAnsi="Arial" w:cs="Arial"/>
          <w:spacing w:val="-7"/>
        </w:rPr>
        <w:t xml:space="preserve"> </w:t>
      </w:r>
      <w:r w:rsidRPr="00586489">
        <w:rPr>
          <w:rFonts w:ascii="Arial" w:hAnsi="Arial" w:cs="Arial"/>
        </w:rPr>
        <w:t>area</w:t>
      </w:r>
      <w:r w:rsidRPr="00586489">
        <w:rPr>
          <w:rFonts w:ascii="Arial" w:hAnsi="Arial" w:cs="Arial"/>
          <w:spacing w:val="-6"/>
        </w:rPr>
        <w:t xml:space="preserve"> </w:t>
      </w:r>
      <w:r w:rsidRPr="00586489">
        <w:rPr>
          <w:rFonts w:ascii="Arial" w:hAnsi="Arial" w:cs="Arial"/>
        </w:rPr>
        <w:t>of</w:t>
      </w:r>
      <w:proofErr w:type="gramEnd"/>
      <w:r w:rsidRPr="00586489">
        <w:rPr>
          <w:rFonts w:ascii="Arial" w:hAnsi="Arial" w:cs="Arial"/>
          <w:spacing w:val="-7"/>
        </w:rPr>
        <w:t xml:space="preserve"> </w:t>
      </w:r>
      <w:r w:rsidRPr="00586489">
        <w:rPr>
          <w:rFonts w:ascii="Arial" w:hAnsi="Arial" w:cs="Arial"/>
        </w:rPr>
        <w:t>Human</w:t>
      </w:r>
      <w:r w:rsidRPr="00586489">
        <w:rPr>
          <w:rFonts w:ascii="Arial" w:hAnsi="Arial" w:cs="Arial"/>
          <w:spacing w:val="-7"/>
        </w:rPr>
        <w:t xml:space="preserve"> </w:t>
      </w:r>
      <w:r w:rsidRPr="00586489">
        <w:rPr>
          <w:rFonts w:ascii="Arial" w:hAnsi="Arial" w:cs="Arial"/>
        </w:rPr>
        <w:t>Resource</w:t>
      </w:r>
      <w:r w:rsidRPr="00586489">
        <w:rPr>
          <w:rFonts w:ascii="Arial" w:hAnsi="Arial" w:cs="Arial"/>
          <w:spacing w:val="-7"/>
        </w:rPr>
        <w:t xml:space="preserve"> </w:t>
      </w:r>
      <w:r w:rsidRPr="00586489">
        <w:rPr>
          <w:rFonts w:ascii="Arial" w:hAnsi="Arial" w:cs="Arial"/>
        </w:rPr>
        <w:t>and</w:t>
      </w:r>
      <w:r w:rsidRPr="00586489">
        <w:rPr>
          <w:rFonts w:ascii="Arial" w:hAnsi="Arial" w:cs="Arial"/>
          <w:spacing w:val="-6"/>
        </w:rPr>
        <w:t xml:space="preserve"> </w:t>
      </w:r>
      <w:r w:rsidRPr="00586489">
        <w:rPr>
          <w:rFonts w:ascii="Arial" w:hAnsi="Arial" w:cs="Arial"/>
          <w:spacing w:val="-2"/>
        </w:rPr>
        <w:t>Accounting/Finance</w:t>
      </w:r>
    </w:p>
    <w:p w14:paraId="3F7CA1C2" w14:textId="77777777" w:rsidR="00586489" w:rsidRPr="00586489" w:rsidRDefault="00586489" w:rsidP="00A24DDD">
      <w:pPr>
        <w:pStyle w:val="ListParagraph"/>
        <w:widowControl w:val="0"/>
        <w:numPr>
          <w:ilvl w:val="0"/>
          <w:numId w:val="6"/>
        </w:numPr>
        <w:tabs>
          <w:tab w:val="left" w:pos="720"/>
        </w:tabs>
        <w:autoSpaceDE w:val="0"/>
        <w:autoSpaceDN w:val="0"/>
        <w:spacing w:after="0" w:line="276" w:lineRule="auto"/>
        <w:ind w:right="381"/>
        <w:rPr>
          <w:rFonts w:ascii="Arial" w:hAnsi="Arial" w:cs="Arial"/>
        </w:rPr>
      </w:pPr>
      <w:proofErr w:type="gramStart"/>
      <w:r w:rsidRPr="00586489">
        <w:rPr>
          <w:rFonts w:ascii="Arial" w:hAnsi="Arial" w:cs="Arial"/>
        </w:rPr>
        <w:t>Associates</w:t>
      </w:r>
      <w:r w:rsidRPr="00586489">
        <w:rPr>
          <w:rFonts w:ascii="Arial" w:hAnsi="Arial" w:cs="Arial"/>
          <w:spacing w:val="22"/>
        </w:rPr>
        <w:t xml:space="preserve"> </w:t>
      </w:r>
      <w:r w:rsidRPr="00586489">
        <w:rPr>
          <w:rFonts w:ascii="Arial" w:hAnsi="Arial" w:cs="Arial"/>
        </w:rPr>
        <w:t>Degree</w:t>
      </w:r>
      <w:proofErr w:type="gramEnd"/>
      <w:r w:rsidRPr="00586489">
        <w:rPr>
          <w:rFonts w:ascii="Arial" w:hAnsi="Arial" w:cs="Arial"/>
          <w:spacing w:val="22"/>
        </w:rPr>
        <w:t xml:space="preserve"> </w:t>
      </w:r>
      <w:r w:rsidRPr="00586489">
        <w:rPr>
          <w:rFonts w:ascii="Arial" w:hAnsi="Arial" w:cs="Arial"/>
        </w:rPr>
        <w:t>from</w:t>
      </w:r>
      <w:r w:rsidRPr="00586489">
        <w:rPr>
          <w:rFonts w:ascii="Arial" w:hAnsi="Arial" w:cs="Arial"/>
          <w:spacing w:val="25"/>
        </w:rPr>
        <w:t xml:space="preserve"> </w:t>
      </w:r>
      <w:r w:rsidRPr="00586489">
        <w:rPr>
          <w:rFonts w:ascii="Arial" w:hAnsi="Arial" w:cs="Arial"/>
        </w:rPr>
        <w:t>an</w:t>
      </w:r>
      <w:r w:rsidRPr="00586489">
        <w:rPr>
          <w:rFonts w:ascii="Arial" w:hAnsi="Arial" w:cs="Arial"/>
          <w:spacing w:val="23"/>
        </w:rPr>
        <w:t xml:space="preserve"> </w:t>
      </w:r>
      <w:r w:rsidRPr="00586489">
        <w:rPr>
          <w:rFonts w:ascii="Arial" w:hAnsi="Arial" w:cs="Arial"/>
        </w:rPr>
        <w:t>accredited</w:t>
      </w:r>
      <w:r w:rsidRPr="00586489">
        <w:rPr>
          <w:rFonts w:ascii="Arial" w:hAnsi="Arial" w:cs="Arial"/>
          <w:spacing w:val="23"/>
        </w:rPr>
        <w:t xml:space="preserve"> </w:t>
      </w:r>
      <w:r w:rsidRPr="00586489">
        <w:rPr>
          <w:rFonts w:ascii="Arial" w:hAnsi="Arial" w:cs="Arial"/>
        </w:rPr>
        <w:t>institution</w:t>
      </w:r>
      <w:r w:rsidRPr="00586489">
        <w:rPr>
          <w:rFonts w:ascii="Arial" w:hAnsi="Arial" w:cs="Arial"/>
          <w:spacing w:val="23"/>
        </w:rPr>
        <w:t xml:space="preserve"> </w:t>
      </w:r>
      <w:r w:rsidRPr="00586489">
        <w:rPr>
          <w:rFonts w:ascii="Arial" w:hAnsi="Arial" w:cs="Arial"/>
        </w:rPr>
        <w:t>or</w:t>
      </w:r>
      <w:r w:rsidRPr="00586489">
        <w:rPr>
          <w:rFonts w:ascii="Arial" w:hAnsi="Arial" w:cs="Arial"/>
          <w:spacing w:val="23"/>
        </w:rPr>
        <w:t xml:space="preserve"> </w:t>
      </w:r>
      <w:r w:rsidRPr="00586489">
        <w:rPr>
          <w:rFonts w:ascii="Arial" w:hAnsi="Arial" w:cs="Arial"/>
        </w:rPr>
        <w:t>a</w:t>
      </w:r>
      <w:r w:rsidRPr="00586489">
        <w:rPr>
          <w:rFonts w:ascii="Arial" w:hAnsi="Arial" w:cs="Arial"/>
          <w:spacing w:val="23"/>
        </w:rPr>
        <w:t xml:space="preserve"> </w:t>
      </w:r>
      <w:r w:rsidRPr="00586489">
        <w:rPr>
          <w:rFonts w:ascii="Arial" w:hAnsi="Arial" w:cs="Arial"/>
        </w:rPr>
        <w:t>combination</w:t>
      </w:r>
      <w:r w:rsidRPr="00586489">
        <w:rPr>
          <w:rFonts w:ascii="Arial" w:hAnsi="Arial" w:cs="Arial"/>
          <w:spacing w:val="23"/>
        </w:rPr>
        <w:t xml:space="preserve"> </w:t>
      </w:r>
      <w:r w:rsidRPr="00586489">
        <w:rPr>
          <w:rFonts w:ascii="Arial" w:hAnsi="Arial" w:cs="Arial"/>
        </w:rPr>
        <w:t>of</w:t>
      </w:r>
      <w:r w:rsidRPr="00586489">
        <w:rPr>
          <w:rFonts w:ascii="Arial" w:hAnsi="Arial" w:cs="Arial"/>
          <w:spacing w:val="22"/>
        </w:rPr>
        <w:t xml:space="preserve"> </w:t>
      </w:r>
      <w:r w:rsidRPr="00586489">
        <w:rPr>
          <w:rFonts w:ascii="Arial" w:hAnsi="Arial" w:cs="Arial"/>
        </w:rPr>
        <w:t>education</w:t>
      </w:r>
      <w:r w:rsidRPr="00586489">
        <w:rPr>
          <w:rFonts w:ascii="Arial" w:hAnsi="Arial" w:cs="Arial"/>
          <w:spacing w:val="23"/>
        </w:rPr>
        <w:t xml:space="preserve"> </w:t>
      </w:r>
      <w:r w:rsidRPr="00586489">
        <w:rPr>
          <w:rFonts w:ascii="Arial" w:hAnsi="Arial" w:cs="Arial"/>
        </w:rPr>
        <w:t>and</w:t>
      </w:r>
      <w:r w:rsidRPr="00586489">
        <w:rPr>
          <w:rFonts w:ascii="Arial" w:hAnsi="Arial" w:cs="Arial"/>
          <w:spacing w:val="23"/>
        </w:rPr>
        <w:t xml:space="preserve"> </w:t>
      </w:r>
      <w:r w:rsidRPr="00586489">
        <w:rPr>
          <w:rFonts w:ascii="Arial" w:hAnsi="Arial" w:cs="Arial"/>
        </w:rPr>
        <w:t>experience,</w:t>
      </w:r>
      <w:r w:rsidRPr="00586489">
        <w:rPr>
          <w:rFonts w:ascii="Arial" w:hAnsi="Arial" w:cs="Arial"/>
          <w:spacing w:val="22"/>
        </w:rPr>
        <w:t xml:space="preserve"> </w:t>
      </w:r>
      <w:r w:rsidRPr="00586489">
        <w:rPr>
          <w:rFonts w:ascii="Arial" w:hAnsi="Arial" w:cs="Arial"/>
        </w:rPr>
        <w:t>which indicates possession of knowledge, skills &amp; abilities to perform the duties and responsibilities of the position</w:t>
      </w:r>
    </w:p>
    <w:p w14:paraId="2B566D70" w14:textId="77777777" w:rsidR="00586489" w:rsidRPr="00586489" w:rsidRDefault="00586489" w:rsidP="00A24DDD">
      <w:pPr>
        <w:pStyle w:val="ListParagraph"/>
        <w:widowControl w:val="0"/>
        <w:numPr>
          <w:ilvl w:val="0"/>
          <w:numId w:val="6"/>
        </w:numPr>
        <w:tabs>
          <w:tab w:val="left" w:pos="719"/>
        </w:tabs>
        <w:autoSpaceDE w:val="0"/>
        <w:autoSpaceDN w:val="0"/>
        <w:spacing w:after="0" w:line="276" w:lineRule="auto"/>
        <w:rPr>
          <w:rFonts w:ascii="Arial" w:hAnsi="Arial" w:cs="Arial"/>
        </w:rPr>
      </w:pPr>
      <w:r w:rsidRPr="00586489">
        <w:rPr>
          <w:rFonts w:ascii="Arial" w:hAnsi="Arial" w:cs="Arial"/>
        </w:rPr>
        <w:t>Must</w:t>
      </w:r>
      <w:r w:rsidRPr="00586489">
        <w:rPr>
          <w:rFonts w:ascii="Arial" w:hAnsi="Arial" w:cs="Arial"/>
          <w:spacing w:val="-8"/>
        </w:rPr>
        <w:t xml:space="preserve"> </w:t>
      </w:r>
      <w:r w:rsidRPr="00586489">
        <w:rPr>
          <w:rFonts w:ascii="Arial" w:hAnsi="Arial" w:cs="Arial"/>
        </w:rPr>
        <w:t>be</w:t>
      </w:r>
      <w:r w:rsidRPr="00586489">
        <w:rPr>
          <w:rFonts w:ascii="Arial" w:hAnsi="Arial" w:cs="Arial"/>
          <w:spacing w:val="-7"/>
        </w:rPr>
        <w:t xml:space="preserve"> </w:t>
      </w:r>
      <w:r w:rsidRPr="00586489">
        <w:rPr>
          <w:rFonts w:ascii="Arial" w:hAnsi="Arial" w:cs="Arial"/>
        </w:rPr>
        <w:t>detail</w:t>
      </w:r>
      <w:r w:rsidRPr="00586489">
        <w:rPr>
          <w:rFonts w:ascii="Arial" w:hAnsi="Arial" w:cs="Arial"/>
          <w:spacing w:val="-7"/>
        </w:rPr>
        <w:t xml:space="preserve"> </w:t>
      </w:r>
      <w:r w:rsidRPr="00586489">
        <w:rPr>
          <w:rFonts w:ascii="Arial" w:hAnsi="Arial" w:cs="Arial"/>
        </w:rPr>
        <w:t>oriented</w:t>
      </w:r>
      <w:r w:rsidRPr="00586489">
        <w:rPr>
          <w:rFonts w:ascii="Arial" w:hAnsi="Arial" w:cs="Arial"/>
          <w:spacing w:val="-7"/>
        </w:rPr>
        <w:t xml:space="preserve"> </w:t>
      </w:r>
      <w:r w:rsidRPr="00586489">
        <w:rPr>
          <w:rFonts w:ascii="Arial" w:hAnsi="Arial" w:cs="Arial"/>
        </w:rPr>
        <w:t>with</w:t>
      </w:r>
      <w:r w:rsidRPr="00586489">
        <w:rPr>
          <w:rFonts w:ascii="Arial" w:hAnsi="Arial" w:cs="Arial"/>
          <w:spacing w:val="-7"/>
        </w:rPr>
        <w:t xml:space="preserve"> </w:t>
      </w:r>
      <w:r w:rsidRPr="00586489">
        <w:rPr>
          <w:rFonts w:ascii="Arial" w:hAnsi="Arial" w:cs="Arial"/>
        </w:rPr>
        <w:t>a</w:t>
      </w:r>
      <w:r w:rsidRPr="00586489">
        <w:rPr>
          <w:rFonts w:ascii="Arial" w:hAnsi="Arial" w:cs="Arial"/>
          <w:spacing w:val="-7"/>
        </w:rPr>
        <w:t xml:space="preserve"> </w:t>
      </w:r>
      <w:r w:rsidRPr="00586489">
        <w:rPr>
          <w:rFonts w:ascii="Arial" w:hAnsi="Arial" w:cs="Arial"/>
        </w:rPr>
        <w:t>strong</w:t>
      </w:r>
      <w:r w:rsidRPr="00586489">
        <w:rPr>
          <w:rFonts w:ascii="Arial" w:hAnsi="Arial" w:cs="Arial"/>
          <w:spacing w:val="-7"/>
        </w:rPr>
        <w:t xml:space="preserve"> </w:t>
      </w:r>
      <w:r w:rsidRPr="00586489">
        <w:rPr>
          <w:rFonts w:ascii="Arial" w:hAnsi="Arial" w:cs="Arial"/>
        </w:rPr>
        <w:t>attention</w:t>
      </w:r>
      <w:r w:rsidRPr="00586489">
        <w:rPr>
          <w:rFonts w:ascii="Arial" w:hAnsi="Arial" w:cs="Arial"/>
          <w:spacing w:val="-7"/>
        </w:rPr>
        <w:t xml:space="preserve"> </w:t>
      </w:r>
      <w:r w:rsidRPr="00586489">
        <w:rPr>
          <w:rFonts w:ascii="Arial" w:hAnsi="Arial" w:cs="Arial"/>
        </w:rPr>
        <w:t>to</w:t>
      </w:r>
      <w:r w:rsidRPr="00586489">
        <w:rPr>
          <w:rFonts w:ascii="Arial" w:hAnsi="Arial" w:cs="Arial"/>
          <w:spacing w:val="-7"/>
        </w:rPr>
        <w:t xml:space="preserve"> </w:t>
      </w:r>
      <w:r w:rsidRPr="00586489">
        <w:rPr>
          <w:rFonts w:ascii="Arial" w:hAnsi="Arial" w:cs="Arial"/>
          <w:spacing w:val="-2"/>
        </w:rPr>
        <w:t>detail</w:t>
      </w:r>
    </w:p>
    <w:p w14:paraId="2DB132FC" w14:textId="77777777" w:rsidR="00586489" w:rsidRPr="00586489" w:rsidRDefault="00586489" w:rsidP="00A24DDD">
      <w:pPr>
        <w:pStyle w:val="ListParagraph"/>
        <w:widowControl w:val="0"/>
        <w:numPr>
          <w:ilvl w:val="0"/>
          <w:numId w:val="6"/>
        </w:numPr>
        <w:tabs>
          <w:tab w:val="left" w:pos="719"/>
        </w:tabs>
        <w:autoSpaceDE w:val="0"/>
        <w:autoSpaceDN w:val="0"/>
        <w:spacing w:after="0" w:line="276" w:lineRule="auto"/>
        <w:rPr>
          <w:rFonts w:ascii="Arial" w:hAnsi="Arial" w:cs="Arial"/>
        </w:rPr>
      </w:pPr>
      <w:r w:rsidRPr="00586489">
        <w:rPr>
          <w:rFonts w:ascii="Arial" w:hAnsi="Arial" w:cs="Arial"/>
        </w:rPr>
        <w:t>Must</w:t>
      </w:r>
      <w:r w:rsidRPr="00586489">
        <w:rPr>
          <w:rFonts w:ascii="Arial" w:hAnsi="Arial" w:cs="Arial"/>
          <w:spacing w:val="-11"/>
        </w:rPr>
        <w:t xml:space="preserve"> </w:t>
      </w:r>
      <w:r w:rsidRPr="00586489">
        <w:rPr>
          <w:rFonts w:ascii="Arial" w:hAnsi="Arial" w:cs="Arial"/>
        </w:rPr>
        <w:t>have a computer</w:t>
      </w:r>
      <w:r w:rsidRPr="00586489">
        <w:rPr>
          <w:rFonts w:ascii="Arial" w:hAnsi="Arial" w:cs="Arial"/>
          <w:spacing w:val="-8"/>
        </w:rPr>
        <w:t xml:space="preserve"> </w:t>
      </w:r>
      <w:r w:rsidRPr="00586489">
        <w:rPr>
          <w:rFonts w:ascii="Arial" w:hAnsi="Arial" w:cs="Arial"/>
        </w:rPr>
        <w:t>background</w:t>
      </w:r>
      <w:r w:rsidRPr="00586489">
        <w:rPr>
          <w:rFonts w:ascii="Arial" w:hAnsi="Arial" w:cs="Arial"/>
          <w:spacing w:val="-10"/>
        </w:rPr>
        <w:t xml:space="preserve"> </w:t>
      </w:r>
      <w:r w:rsidRPr="00586489">
        <w:rPr>
          <w:rFonts w:ascii="Arial" w:hAnsi="Arial" w:cs="Arial"/>
        </w:rPr>
        <w:t>and</w:t>
      </w:r>
      <w:r w:rsidRPr="00586489">
        <w:rPr>
          <w:rFonts w:ascii="Arial" w:hAnsi="Arial" w:cs="Arial"/>
          <w:spacing w:val="-9"/>
        </w:rPr>
        <w:t xml:space="preserve"> </w:t>
      </w:r>
      <w:r w:rsidRPr="00586489">
        <w:rPr>
          <w:rFonts w:ascii="Arial" w:hAnsi="Arial" w:cs="Arial"/>
        </w:rPr>
        <w:t>be</w:t>
      </w:r>
      <w:r w:rsidRPr="00586489">
        <w:rPr>
          <w:rFonts w:ascii="Arial" w:hAnsi="Arial" w:cs="Arial"/>
          <w:spacing w:val="-10"/>
        </w:rPr>
        <w:t xml:space="preserve"> </w:t>
      </w:r>
      <w:r w:rsidRPr="00586489">
        <w:rPr>
          <w:rFonts w:ascii="Arial" w:hAnsi="Arial" w:cs="Arial"/>
        </w:rPr>
        <w:t>technically</w:t>
      </w:r>
      <w:r w:rsidRPr="00586489">
        <w:rPr>
          <w:rFonts w:ascii="Arial" w:hAnsi="Arial" w:cs="Arial"/>
          <w:spacing w:val="-9"/>
        </w:rPr>
        <w:t xml:space="preserve"> </w:t>
      </w:r>
      <w:r w:rsidRPr="00586489">
        <w:rPr>
          <w:rFonts w:ascii="Arial" w:hAnsi="Arial" w:cs="Arial"/>
          <w:spacing w:val="-2"/>
        </w:rPr>
        <w:t>proficient</w:t>
      </w:r>
    </w:p>
    <w:p w14:paraId="01FDCA76" w14:textId="77777777" w:rsidR="00586489" w:rsidRPr="00586489" w:rsidRDefault="00586489" w:rsidP="00A24DDD">
      <w:pPr>
        <w:pStyle w:val="ListParagraph"/>
        <w:widowControl w:val="0"/>
        <w:numPr>
          <w:ilvl w:val="0"/>
          <w:numId w:val="6"/>
        </w:numPr>
        <w:tabs>
          <w:tab w:val="left" w:pos="719"/>
        </w:tabs>
        <w:autoSpaceDE w:val="0"/>
        <w:autoSpaceDN w:val="0"/>
        <w:spacing w:after="0" w:line="276" w:lineRule="auto"/>
        <w:rPr>
          <w:rFonts w:ascii="Arial" w:hAnsi="Arial" w:cs="Arial"/>
        </w:rPr>
      </w:pPr>
      <w:r w:rsidRPr="00586489">
        <w:rPr>
          <w:rFonts w:ascii="Arial" w:hAnsi="Arial" w:cs="Arial"/>
        </w:rPr>
        <w:t>Excellent</w:t>
      </w:r>
      <w:r w:rsidRPr="00586489">
        <w:rPr>
          <w:rFonts w:ascii="Arial" w:hAnsi="Arial" w:cs="Arial"/>
          <w:spacing w:val="-11"/>
        </w:rPr>
        <w:t xml:space="preserve"> </w:t>
      </w:r>
      <w:r w:rsidRPr="00586489">
        <w:rPr>
          <w:rFonts w:ascii="Arial" w:hAnsi="Arial" w:cs="Arial"/>
        </w:rPr>
        <w:t>written</w:t>
      </w:r>
      <w:r w:rsidRPr="00586489">
        <w:rPr>
          <w:rFonts w:ascii="Arial" w:hAnsi="Arial" w:cs="Arial"/>
          <w:spacing w:val="-10"/>
        </w:rPr>
        <w:t xml:space="preserve"> </w:t>
      </w:r>
      <w:r w:rsidRPr="00586489">
        <w:rPr>
          <w:rFonts w:ascii="Arial" w:hAnsi="Arial" w:cs="Arial"/>
        </w:rPr>
        <w:t>and</w:t>
      </w:r>
      <w:r w:rsidRPr="00586489">
        <w:rPr>
          <w:rFonts w:ascii="Arial" w:hAnsi="Arial" w:cs="Arial"/>
          <w:spacing w:val="-9"/>
        </w:rPr>
        <w:t xml:space="preserve"> </w:t>
      </w:r>
      <w:r w:rsidRPr="00586489">
        <w:rPr>
          <w:rFonts w:ascii="Arial" w:hAnsi="Arial" w:cs="Arial"/>
        </w:rPr>
        <w:t>verbal</w:t>
      </w:r>
      <w:r w:rsidRPr="00586489">
        <w:rPr>
          <w:rFonts w:ascii="Arial" w:hAnsi="Arial" w:cs="Arial"/>
          <w:spacing w:val="-11"/>
        </w:rPr>
        <w:t xml:space="preserve"> </w:t>
      </w:r>
      <w:r w:rsidRPr="00586489">
        <w:rPr>
          <w:rFonts w:ascii="Arial" w:hAnsi="Arial" w:cs="Arial"/>
        </w:rPr>
        <w:t>communication</w:t>
      </w:r>
      <w:r w:rsidRPr="00586489">
        <w:rPr>
          <w:rFonts w:ascii="Arial" w:hAnsi="Arial" w:cs="Arial"/>
          <w:spacing w:val="-9"/>
        </w:rPr>
        <w:t xml:space="preserve"> </w:t>
      </w:r>
      <w:r w:rsidRPr="00586489">
        <w:rPr>
          <w:rFonts w:ascii="Arial" w:hAnsi="Arial" w:cs="Arial"/>
          <w:spacing w:val="-2"/>
        </w:rPr>
        <w:t>skills</w:t>
      </w:r>
    </w:p>
    <w:p w14:paraId="4159732D" w14:textId="004CCD57" w:rsidR="00586489" w:rsidRPr="00586489" w:rsidRDefault="00586489" w:rsidP="00A24DDD">
      <w:pPr>
        <w:pStyle w:val="ListParagraph"/>
        <w:numPr>
          <w:ilvl w:val="0"/>
          <w:numId w:val="6"/>
        </w:numPr>
        <w:spacing w:after="0" w:line="276" w:lineRule="auto"/>
        <w:rPr>
          <w:rFonts w:ascii="Arial" w:hAnsi="Arial" w:cs="Arial"/>
          <w:b/>
          <w:bCs/>
          <w:u w:val="single"/>
        </w:rPr>
      </w:pPr>
      <w:r w:rsidRPr="007216F0">
        <w:rPr>
          <w:noProof/>
        </w:rPr>
        <mc:AlternateContent>
          <mc:Choice Requires="wps">
            <w:drawing>
              <wp:anchor distT="0" distB="0" distL="0" distR="0" simplePos="0" relativeHeight="251659264" behindDoc="1" locked="0" layoutInCell="1" allowOverlap="1" wp14:anchorId="1D6E2620" wp14:editId="25B967D9">
                <wp:simplePos x="0" y="0"/>
                <wp:positionH relativeFrom="page">
                  <wp:posOffset>457200</wp:posOffset>
                </wp:positionH>
                <wp:positionV relativeFrom="paragraph">
                  <wp:posOffset>157122</wp:posOffset>
                </wp:positionV>
                <wp:extent cx="1468120" cy="1555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8120" cy="155575"/>
                        </a:xfrm>
                        <a:prstGeom prst="rect">
                          <a:avLst/>
                        </a:prstGeom>
                      </wps:spPr>
                      <wps:txbx>
                        <w:txbxContent>
                          <w:p w14:paraId="47358A03" w14:textId="374180EC" w:rsidR="00586489" w:rsidRDefault="00586489" w:rsidP="00586489">
                            <w:pPr>
                              <w:pStyle w:val="BodyText"/>
                              <w:tabs>
                                <w:tab w:val="left" w:pos="359"/>
                              </w:tabs>
                              <w:spacing w:line="244" w:lineRule="exact"/>
                            </w:pPr>
                          </w:p>
                        </w:txbxContent>
                      </wps:txbx>
                      <wps:bodyPr wrap="square" lIns="0" tIns="0" rIns="0" bIns="0" rtlCol="0">
                        <a:noAutofit/>
                      </wps:bodyPr>
                    </wps:wsp>
                  </a:graphicData>
                </a:graphic>
              </wp:anchor>
            </w:drawing>
          </mc:Choice>
          <mc:Fallback>
            <w:pict>
              <v:shapetype w14:anchorId="1D6E2620" id="_x0000_t202" coordsize="21600,21600" o:spt="202" path="m,l,21600r21600,l21600,xe">
                <v:stroke joinstyle="miter"/>
                <v:path gradientshapeok="t" o:connecttype="rect"/>
              </v:shapetype>
              <v:shape id="Textbox 3" o:spid="_x0000_s1026" type="#_x0000_t202" style="position:absolute;left:0;text-align:left;margin-left:36pt;margin-top:12.35pt;width:115.6pt;height:12.2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" filled="f" stroked="f">
                <v:textbox inset="0,0,0,0">
                  <w:txbxContent>
                    <w:p w14:paraId="47358A03" w14:textId="374180EC" w:rsidR="00586489" w:rsidRDefault="00586489" w:rsidP="00586489">
                      <w:pPr>
                        <w:pStyle w:val="BodyText"/>
                        <w:tabs>
                          <w:tab w:val="left" w:pos="359"/>
                        </w:tabs>
                        <w:spacing w:line="244" w:lineRule="exact"/>
                      </w:pPr>
                    </w:p>
                  </w:txbxContent>
                </v:textbox>
                <w10:wrap anchorx="page"/>
              </v:shape>
            </w:pict>
          </mc:Fallback>
        </mc:AlternateContent>
      </w:r>
      <w:r w:rsidRPr="00586489">
        <w:rPr>
          <w:rFonts w:ascii="Arial" w:hAnsi="Arial" w:cs="Arial"/>
        </w:rPr>
        <w:t>Strong</w:t>
      </w:r>
      <w:r w:rsidRPr="00586489">
        <w:rPr>
          <w:rFonts w:ascii="Arial" w:hAnsi="Arial" w:cs="Arial"/>
          <w:spacing w:val="-9"/>
        </w:rPr>
        <w:t xml:space="preserve"> </w:t>
      </w:r>
      <w:r w:rsidRPr="00586489">
        <w:rPr>
          <w:rFonts w:ascii="Arial" w:hAnsi="Arial" w:cs="Arial"/>
        </w:rPr>
        <w:t>leadership,</w:t>
      </w:r>
      <w:r w:rsidRPr="00586489">
        <w:rPr>
          <w:rFonts w:ascii="Arial" w:hAnsi="Arial" w:cs="Arial"/>
          <w:spacing w:val="-9"/>
        </w:rPr>
        <w:t xml:space="preserve"> </w:t>
      </w:r>
      <w:r w:rsidRPr="00586489">
        <w:rPr>
          <w:rFonts w:ascii="Arial" w:hAnsi="Arial" w:cs="Arial"/>
        </w:rPr>
        <w:t>project</w:t>
      </w:r>
      <w:r w:rsidRPr="00586489">
        <w:rPr>
          <w:rFonts w:ascii="Arial" w:hAnsi="Arial" w:cs="Arial"/>
          <w:spacing w:val="-9"/>
        </w:rPr>
        <w:t xml:space="preserve"> </w:t>
      </w:r>
      <w:r w:rsidRPr="00586489">
        <w:rPr>
          <w:rFonts w:ascii="Arial" w:hAnsi="Arial" w:cs="Arial"/>
        </w:rPr>
        <w:t>and</w:t>
      </w:r>
      <w:r w:rsidRPr="00586489">
        <w:rPr>
          <w:rFonts w:ascii="Arial" w:hAnsi="Arial" w:cs="Arial"/>
          <w:spacing w:val="-9"/>
        </w:rPr>
        <w:t xml:space="preserve"> </w:t>
      </w:r>
      <w:r w:rsidRPr="00586489">
        <w:rPr>
          <w:rFonts w:ascii="Arial" w:hAnsi="Arial" w:cs="Arial"/>
        </w:rPr>
        <w:t>time</w:t>
      </w:r>
      <w:r w:rsidRPr="00586489">
        <w:rPr>
          <w:rFonts w:ascii="Arial" w:hAnsi="Arial" w:cs="Arial"/>
          <w:spacing w:val="-9"/>
        </w:rPr>
        <w:t xml:space="preserve"> </w:t>
      </w:r>
      <w:r w:rsidRPr="00586489">
        <w:rPr>
          <w:rFonts w:ascii="Arial" w:hAnsi="Arial" w:cs="Arial"/>
        </w:rPr>
        <w:t>management</w:t>
      </w:r>
      <w:r w:rsidRPr="00586489">
        <w:rPr>
          <w:rFonts w:ascii="Arial" w:hAnsi="Arial" w:cs="Arial"/>
          <w:spacing w:val="-8"/>
        </w:rPr>
        <w:t xml:space="preserve"> </w:t>
      </w:r>
      <w:r w:rsidRPr="00586489">
        <w:rPr>
          <w:rFonts w:ascii="Arial" w:hAnsi="Arial" w:cs="Arial"/>
          <w:spacing w:val="-2"/>
        </w:rPr>
        <w:t>skills</w:t>
      </w:r>
    </w:p>
    <w:p w14:paraId="7ADF0EF0" w14:textId="77777777" w:rsidR="00A24DDD" w:rsidRDefault="00A24DDD" w:rsidP="00971515">
      <w:pPr>
        <w:spacing w:after="0" w:line="480" w:lineRule="auto"/>
        <w:rPr>
          <w:rFonts w:ascii="Arial" w:hAnsi="Arial" w:cs="Arial"/>
          <w:b/>
          <w:bCs/>
          <w:u w:val="single"/>
        </w:rPr>
      </w:pPr>
    </w:p>
    <w:p w14:paraId="6F41337E" w14:textId="77777777" w:rsidR="00E025CD" w:rsidRDefault="00E025CD" w:rsidP="00971515">
      <w:pPr>
        <w:spacing w:after="0" w:line="480" w:lineRule="auto"/>
        <w:rPr>
          <w:rFonts w:ascii="Arial" w:hAnsi="Arial" w:cs="Arial"/>
          <w:b/>
          <w:bCs/>
          <w:u w:val="single"/>
        </w:rPr>
      </w:pPr>
    </w:p>
    <w:p w14:paraId="383950D8" w14:textId="77777777" w:rsidR="00E025CD" w:rsidRDefault="00E025CD" w:rsidP="00971515">
      <w:pPr>
        <w:spacing w:after="0" w:line="480" w:lineRule="auto"/>
        <w:rPr>
          <w:rFonts w:ascii="Arial" w:hAnsi="Arial" w:cs="Arial"/>
          <w:b/>
          <w:bCs/>
          <w:u w:val="single"/>
        </w:rPr>
      </w:pPr>
    </w:p>
    <w:p w14:paraId="2CC08683" w14:textId="33615652" w:rsidR="00971515" w:rsidRDefault="00971515" w:rsidP="00971515">
      <w:pPr>
        <w:spacing w:after="0" w:line="480" w:lineRule="auto"/>
        <w:rPr>
          <w:rFonts w:ascii="Arial" w:hAnsi="Arial" w:cs="Arial"/>
          <w:b/>
          <w:bCs/>
          <w:u w:val="single"/>
        </w:rPr>
      </w:pPr>
      <w:r w:rsidRPr="00586489">
        <w:rPr>
          <w:rFonts w:ascii="Arial" w:hAnsi="Arial" w:cs="Arial"/>
          <w:b/>
          <w:bCs/>
          <w:u w:val="single"/>
        </w:rPr>
        <w:lastRenderedPageBreak/>
        <w:t>Duties and Responsibilities:</w:t>
      </w:r>
    </w:p>
    <w:p w14:paraId="63EF5171" w14:textId="77777777" w:rsidR="00586489" w:rsidRDefault="00586489" w:rsidP="00586489">
      <w:pPr>
        <w:pStyle w:val="BodyText"/>
        <w:spacing w:line="245" w:lineRule="exact"/>
        <w:rPr>
          <w:rFonts w:ascii="Arial" w:hAnsi="Arial" w:cs="Arial"/>
          <w:spacing w:val="-4"/>
          <w:sz w:val="22"/>
          <w:szCs w:val="22"/>
        </w:rPr>
      </w:pPr>
      <w:r w:rsidRPr="007216F0">
        <w:rPr>
          <w:rFonts w:ascii="Arial" w:hAnsi="Arial" w:cs="Arial"/>
          <w:sz w:val="22"/>
          <w:szCs w:val="22"/>
        </w:rPr>
        <w:t>Recruitment</w:t>
      </w:r>
      <w:r w:rsidRPr="007216F0">
        <w:rPr>
          <w:rFonts w:ascii="Arial" w:hAnsi="Arial" w:cs="Arial"/>
          <w:spacing w:val="-9"/>
          <w:sz w:val="22"/>
          <w:szCs w:val="22"/>
        </w:rPr>
        <w:t xml:space="preserve"> </w:t>
      </w:r>
      <w:r w:rsidRPr="007216F0">
        <w:rPr>
          <w:rFonts w:ascii="Arial" w:hAnsi="Arial" w:cs="Arial"/>
          <w:sz w:val="22"/>
          <w:szCs w:val="22"/>
        </w:rPr>
        <w:t>&amp;</w:t>
      </w:r>
      <w:r w:rsidRPr="007216F0">
        <w:rPr>
          <w:rFonts w:ascii="Arial" w:hAnsi="Arial" w:cs="Arial"/>
          <w:spacing w:val="-9"/>
          <w:sz w:val="22"/>
          <w:szCs w:val="22"/>
        </w:rPr>
        <w:t xml:space="preserve"> </w:t>
      </w:r>
      <w:r w:rsidRPr="007216F0">
        <w:rPr>
          <w:rFonts w:ascii="Arial" w:hAnsi="Arial" w:cs="Arial"/>
          <w:sz w:val="22"/>
          <w:szCs w:val="22"/>
        </w:rPr>
        <w:t>Employment</w:t>
      </w:r>
      <w:r w:rsidRPr="007216F0">
        <w:rPr>
          <w:rFonts w:ascii="Arial" w:hAnsi="Arial" w:cs="Arial"/>
          <w:spacing w:val="-9"/>
          <w:sz w:val="22"/>
          <w:szCs w:val="22"/>
        </w:rPr>
        <w:t xml:space="preserve"> </w:t>
      </w:r>
      <w:r w:rsidRPr="007216F0">
        <w:rPr>
          <w:rFonts w:ascii="Arial" w:hAnsi="Arial" w:cs="Arial"/>
          <w:spacing w:val="-4"/>
          <w:sz w:val="22"/>
          <w:szCs w:val="22"/>
        </w:rPr>
        <w:t>(30%)</w:t>
      </w:r>
    </w:p>
    <w:p w14:paraId="4E544BF4" w14:textId="77777777" w:rsidR="00586489" w:rsidRPr="007216F0" w:rsidRDefault="00586489" w:rsidP="00586489">
      <w:pPr>
        <w:pStyle w:val="BodyText"/>
        <w:spacing w:line="245" w:lineRule="exact"/>
        <w:rPr>
          <w:rFonts w:ascii="Arial" w:hAnsi="Arial" w:cs="Arial"/>
          <w:sz w:val="22"/>
          <w:szCs w:val="22"/>
        </w:rPr>
      </w:pPr>
    </w:p>
    <w:p w14:paraId="6F1446AC" w14:textId="5CEF7176" w:rsidR="00586489" w:rsidRPr="007216F0" w:rsidRDefault="00586489" w:rsidP="00A24DDD">
      <w:pPr>
        <w:pStyle w:val="ListParagraph"/>
        <w:widowControl w:val="0"/>
        <w:numPr>
          <w:ilvl w:val="0"/>
          <w:numId w:val="5"/>
        </w:numPr>
        <w:tabs>
          <w:tab w:val="left" w:pos="720"/>
        </w:tabs>
        <w:autoSpaceDE w:val="0"/>
        <w:autoSpaceDN w:val="0"/>
        <w:spacing w:after="0" w:line="276" w:lineRule="auto"/>
        <w:ind w:left="360" w:right="417"/>
        <w:contextualSpacing w:val="0"/>
        <w:rPr>
          <w:rFonts w:ascii="Arial" w:hAnsi="Arial" w:cs="Arial"/>
        </w:rPr>
      </w:pPr>
      <w:r w:rsidRPr="007216F0">
        <w:rPr>
          <w:rFonts w:ascii="Arial" w:hAnsi="Arial" w:cs="Arial"/>
        </w:rPr>
        <w:t>Recruitment:</w:t>
      </w:r>
      <w:r w:rsidRPr="007216F0">
        <w:rPr>
          <w:rFonts w:ascii="Arial" w:hAnsi="Arial" w:cs="Arial"/>
          <w:spacing w:val="40"/>
        </w:rPr>
        <w:t xml:space="preserve"> </w:t>
      </w:r>
      <w:r w:rsidRPr="007216F0">
        <w:rPr>
          <w:rFonts w:ascii="Arial" w:hAnsi="Arial" w:cs="Arial"/>
        </w:rPr>
        <w:t>Post job openings internally and externally; track status of candidates/applications received; assist with interview process as needed up to and including pre-screening candidates and/or interviewing; responds with follow-up letters throughout recruiting process (contingent offer letters, pre-employment testing/tracking,</w:t>
      </w:r>
      <w:r w:rsidRPr="007216F0">
        <w:rPr>
          <w:rFonts w:ascii="Arial" w:hAnsi="Arial" w:cs="Arial"/>
          <w:spacing w:val="-4"/>
        </w:rPr>
        <w:t xml:space="preserve"> </w:t>
      </w:r>
      <w:r w:rsidRPr="007216F0">
        <w:rPr>
          <w:rFonts w:ascii="Arial" w:hAnsi="Arial" w:cs="Arial"/>
        </w:rPr>
        <w:t>confirmation</w:t>
      </w:r>
      <w:r w:rsidRPr="007216F0">
        <w:rPr>
          <w:rFonts w:ascii="Arial" w:hAnsi="Arial" w:cs="Arial"/>
          <w:spacing w:val="-3"/>
        </w:rPr>
        <w:t xml:space="preserve"> </w:t>
      </w:r>
      <w:r w:rsidRPr="007216F0">
        <w:rPr>
          <w:rFonts w:ascii="Arial" w:hAnsi="Arial" w:cs="Arial"/>
        </w:rPr>
        <w:t>of</w:t>
      </w:r>
      <w:r w:rsidRPr="007216F0">
        <w:rPr>
          <w:rFonts w:ascii="Arial" w:hAnsi="Arial" w:cs="Arial"/>
          <w:spacing w:val="-4"/>
        </w:rPr>
        <w:t xml:space="preserve"> </w:t>
      </w:r>
      <w:r w:rsidRPr="007216F0">
        <w:rPr>
          <w:rFonts w:ascii="Arial" w:hAnsi="Arial" w:cs="Arial"/>
        </w:rPr>
        <w:t>start</w:t>
      </w:r>
      <w:r w:rsidRPr="007216F0">
        <w:rPr>
          <w:rFonts w:ascii="Arial" w:hAnsi="Arial" w:cs="Arial"/>
          <w:spacing w:val="-4"/>
        </w:rPr>
        <w:t xml:space="preserve"> </w:t>
      </w:r>
      <w:r w:rsidRPr="007216F0">
        <w:rPr>
          <w:rFonts w:ascii="Arial" w:hAnsi="Arial" w:cs="Arial"/>
        </w:rPr>
        <w:t>date</w:t>
      </w:r>
      <w:r w:rsidRPr="007216F0">
        <w:rPr>
          <w:rFonts w:ascii="Arial" w:hAnsi="Arial" w:cs="Arial"/>
          <w:spacing w:val="-2"/>
        </w:rPr>
        <w:t xml:space="preserve"> </w:t>
      </w:r>
      <w:r w:rsidRPr="007216F0">
        <w:rPr>
          <w:rFonts w:ascii="Arial" w:hAnsi="Arial" w:cs="Arial"/>
        </w:rPr>
        <w:t>letters,</w:t>
      </w:r>
      <w:r w:rsidRPr="007216F0">
        <w:rPr>
          <w:rFonts w:ascii="Arial" w:hAnsi="Arial" w:cs="Arial"/>
          <w:spacing w:val="-1"/>
        </w:rPr>
        <w:t xml:space="preserve"> </w:t>
      </w:r>
      <w:r w:rsidRPr="007216F0">
        <w:rPr>
          <w:rFonts w:ascii="Arial" w:hAnsi="Arial" w:cs="Arial"/>
        </w:rPr>
        <w:t>new</w:t>
      </w:r>
      <w:r w:rsidRPr="007216F0">
        <w:rPr>
          <w:rFonts w:ascii="Arial" w:hAnsi="Arial" w:cs="Arial"/>
          <w:spacing w:val="-4"/>
        </w:rPr>
        <w:t xml:space="preserve"> </w:t>
      </w:r>
      <w:r w:rsidRPr="007216F0">
        <w:rPr>
          <w:rFonts w:ascii="Arial" w:hAnsi="Arial" w:cs="Arial"/>
        </w:rPr>
        <w:t>hire</w:t>
      </w:r>
      <w:r w:rsidRPr="007216F0">
        <w:rPr>
          <w:rFonts w:ascii="Arial" w:hAnsi="Arial" w:cs="Arial"/>
          <w:spacing w:val="-4"/>
        </w:rPr>
        <w:t xml:space="preserve"> </w:t>
      </w:r>
      <w:r w:rsidRPr="007216F0">
        <w:rPr>
          <w:rFonts w:ascii="Arial" w:hAnsi="Arial" w:cs="Arial"/>
        </w:rPr>
        <w:t>packets,</w:t>
      </w:r>
      <w:r w:rsidRPr="007216F0">
        <w:rPr>
          <w:rFonts w:ascii="Arial" w:hAnsi="Arial" w:cs="Arial"/>
          <w:spacing w:val="-4"/>
        </w:rPr>
        <w:t xml:space="preserve"> </w:t>
      </w:r>
      <w:r w:rsidRPr="007216F0">
        <w:rPr>
          <w:rFonts w:ascii="Arial" w:hAnsi="Arial" w:cs="Arial"/>
        </w:rPr>
        <w:t>etc.)</w:t>
      </w:r>
      <w:r w:rsidRPr="007216F0">
        <w:rPr>
          <w:rFonts w:ascii="Arial" w:hAnsi="Arial" w:cs="Arial"/>
          <w:spacing w:val="80"/>
        </w:rPr>
        <w:t xml:space="preserve"> </w:t>
      </w:r>
      <w:r w:rsidRPr="007216F0">
        <w:rPr>
          <w:rFonts w:ascii="Arial" w:hAnsi="Arial" w:cs="Arial"/>
        </w:rPr>
        <w:t>In</w:t>
      </w:r>
      <w:r w:rsidRPr="007216F0">
        <w:rPr>
          <w:rFonts w:ascii="Arial" w:hAnsi="Arial" w:cs="Arial"/>
          <w:spacing w:val="-2"/>
        </w:rPr>
        <w:t xml:space="preserve"> </w:t>
      </w:r>
      <w:r w:rsidRPr="007216F0">
        <w:rPr>
          <w:rFonts w:ascii="Arial" w:hAnsi="Arial" w:cs="Arial"/>
        </w:rPr>
        <w:t>absence</w:t>
      </w:r>
      <w:r w:rsidRPr="007216F0">
        <w:rPr>
          <w:rFonts w:ascii="Arial" w:hAnsi="Arial" w:cs="Arial"/>
          <w:spacing w:val="-4"/>
        </w:rPr>
        <w:t xml:space="preserve"> </w:t>
      </w:r>
      <w:r w:rsidRPr="007216F0">
        <w:rPr>
          <w:rFonts w:ascii="Arial" w:hAnsi="Arial" w:cs="Arial"/>
        </w:rPr>
        <w:t>of</w:t>
      </w:r>
      <w:r w:rsidRPr="007216F0">
        <w:rPr>
          <w:rFonts w:ascii="Arial" w:hAnsi="Arial" w:cs="Arial"/>
          <w:spacing w:val="-4"/>
        </w:rPr>
        <w:t xml:space="preserve"> </w:t>
      </w:r>
      <w:r w:rsidRPr="007216F0">
        <w:rPr>
          <w:rFonts w:ascii="Arial" w:hAnsi="Arial" w:cs="Arial"/>
        </w:rPr>
        <w:t>HR</w:t>
      </w:r>
      <w:r w:rsidRPr="007216F0">
        <w:rPr>
          <w:rFonts w:ascii="Arial" w:hAnsi="Arial" w:cs="Arial"/>
          <w:spacing w:val="-2"/>
        </w:rPr>
        <w:t xml:space="preserve"> </w:t>
      </w:r>
      <w:r w:rsidRPr="007216F0">
        <w:rPr>
          <w:rFonts w:ascii="Arial" w:hAnsi="Arial" w:cs="Arial"/>
        </w:rPr>
        <w:t>Director,</w:t>
      </w:r>
      <w:r w:rsidRPr="007216F0">
        <w:rPr>
          <w:rFonts w:ascii="Arial" w:hAnsi="Arial" w:cs="Arial"/>
          <w:spacing w:val="-4"/>
        </w:rPr>
        <w:t xml:space="preserve"> </w:t>
      </w:r>
      <w:r w:rsidRPr="007216F0">
        <w:rPr>
          <w:rFonts w:ascii="Arial" w:hAnsi="Arial" w:cs="Arial"/>
        </w:rPr>
        <w:t xml:space="preserve">may communicate with hiring managers regarding the status of openings, applicant </w:t>
      </w:r>
      <w:proofErr w:type="gramStart"/>
      <w:r w:rsidRPr="007216F0">
        <w:rPr>
          <w:rFonts w:ascii="Arial" w:hAnsi="Arial" w:cs="Arial"/>
        </w:rPr>
        <w:t>flow,</w:t>
      </w:r>
      <w:r w:rsidR="00A24DDD">
        <w:rPr>
          <w:rFonts w:ascii="Arial" w:hAnsi="Arial" w:cs="Arial"/>
        </w:rPr>
        <w:t xml:space="preserve">   </w:t>
      </w:r>
      <w:proofErr w:type="gramEnd"/>
      <w:r w:rsidR="00A24DDD">
        <w:rPr>
          <w:rFonts w:ascii="Arial" w:hAnsi="Arial" w:cs="Arial"/>
        </w:rPr>
        <w:t xml:space="preserve">    interviews, external postings and job offers.</w:t>
      </w:r>
      <w:r w:rsidRPr="007216F0">
        <w:rPr>
          <w:rFonts w:ascii="Arial" w:hAnsi="Arial" w:cs="Arial"/>
        </w:rPr>
        <w:t xml:space="preserve"> </w:t>
      </w:r>
      <w:r>
        <w:rPr>
          <w:rFonts w:ascii="Arial" w:hAnsi="Arial" w:cs="Arial"/>
        </w:rPr>
        <w:t xml:space="preserve">  </w:t>
      </w:r>
    </w:p>
    <w:p w14:paraId="77E82087" w14:textId="3EBC136B" w:rsidR="00586489" w:rsidRPr="00E025CD" w:rsidRDefault="00586489" w:rsidP="00E025CD">
      <w:pPr>
        <w:pStyle w:val="ListParagraph"/>
        <w:numPr>
          <w:ilvl w:val="0"/>
          <w:numId w:val="10"/>
        </w:numPr>
        <w:spacing w:line="276" w:lineRule="auto"/>
        <w:rPr>
          <w:rFonts w:ascii="Arial" w:hAnsi="Arial" w:cs="Arial"/>
        </w:rPr>
      </w:pPr>
      <w:r w:rsidRPr="00E025CD">
        <w:rPr>
          <w:rFonts w:ascii="Arial" w:hAnsi="Arial" w:cs="Arial"/>
        </w:rPr>
        <w:t>Employment:</w:t>
      </w:r>
      <w:r w:rsidRPr="00E025CD">
        <w:rPr>
          <w:rFonts w:ascii="Arial" w:hAnsi="Arial" w:cs="Arial"/>
          <w:spacing w:val="40"/>
        </w:rPr>
        <w:t xml:space="preserve"> </w:t>
      </w:r>
      <w:r w:rsidRPr="00E025CD">
        <w:rPr>
          <w:rFonts w:ascii="Arial" w:hAnsi="Arial" w:cs="Arial"/>
        </w:rPr>
        <w:t>Conduct new employee orientation meetings with new hires on their first day; collect completed</w:t>
      </w:r>
      <w:r w:rsidRPr="00E025CD">
        <w:rPr>
          <w:rFonts w:ascii="Arial" w:hAnsi="Arial" w:cs="Arial"/>
          <w:spacing w:val="-3"/>
        </w:rPr>
        <w:t xml:space="preserve"> </w:t>
      </w:r>
      <w:r w:rsidRPr="00E025CD">
        <w:rPr>
          <w:rFonts w:ascii="Arial" w:hAnsi="Arial" w:cs="Arial"/>
        </w:rPr>
        <w:t>new</w:t>
      </w:r>
      <w:r w:rsidRPr="00E025CD">
        <w:rPr>
          <w:rFonts w:ascii="Arial" w:hAnsi="Arial" w:cs="Arial"/>
          <w:spacing w:val="-3"/>
        </w:rPr>
        <w:t xml:space="preserve"> </w:t>
      </w:r>
      <w:r w:rsidRPr="00E025CD">
        <w:rPr>
          <w:rFonts w:ascii="Arial" w:hAnsi="Arial" w:cs="Arial"/>
        </w:rPr>
        <w:t>hire</w:t>
      </w:r>
      <w:r w:rsidRPr="00E025CD">
        <w:rPr>
          <w:rFonts w:ascii="Arial" w:hAnsi="Arial" w:cs="Arial"/>
          <w:spacing w:val="-3"/>
        </w:rPr>
        <w:t xml:space="preserve"> </w:t>
      </w:r>
      <w:r w:rsidRPr="00E025CD">
        <w:rPr>
          <w:rFonts w:ascii="Arial" w:hAnsi="Arial" w:cs="Arial"/>
        </w:rPr>
        <w:t>paperwork,</w:t>
      </w:r>
      <w:r w:rsidRPr="00E025CD">
        <w:rPr>
          <w:rFonts w:ascii="Arial" w:hAnsi="Arial" w:cs="Arial"/>
          <w:spacing w:val="-3"/>
        </w:rPr>
        <w:t xml:space="preserve"> </w:t>
      </w:r>
      <w:r w:rsidRPr="00E025CD">
        <w:rPr>
          <w:rFonts w:ascii="Arial" w:hAnsi="Arial" w:cs="Arial"/>
        </w:rPr>
        <w:t>create</w:t>
      </w:r>
      <w:r w:rsidRPr="00E025CD">
        <w:rPr>
          <w:rFonts w:ascii="Arial" w:hAnsi="Arial" w:cs="Arial"/>
          <w:spacing w:val="-3"/>
        </w:rPr>
        <w:t xml:space="preserve"> </w:t>
      </w:r>
      <w:r w:rsidRPr="00E025CD">
        <w:rPr>
          <w:rFonts w:ascii="Arial" w:hAnsi="Arial" w:cs="Arial"/>
        </w:rPr>
        <w:t>new</w:t>
      </w:r>
      <w:r w:rsidRPr="00E025CD">
        <w:rPr>
          <w:rFonts w:ascii="Arial" w:hAnsi="Arial" w:cs="Arial"/>
          <w:spacing w:val="-3"/>
        </w:rPr>
        <w:t xml:space="preserve"> </w:t>
      </w:r>
      <w:r w:rsidRPr="00E025CD">
        <w:rPr>
          <w:rFonts w:ascii="Arial" w:hAnsi="Arial" w:cs="Arial"/>
        </w:rPr>
        <w:t>hire</w:t>
      </w:r>
      <w:r w:rsidRPr="00E025CD">
        <w:rPr>
          <w:rFonts w:ascii="Arial" w:hAnsi="Arial" w:cs="Arial"/>
          <w:spacing w:val="-3"/>
        </w:rPr>
        <w:t xml:space="preserve"> </w:t>
      </w:r>
      <w:r w:rsidRPr="00E025CD">
        <w:rPr>
          <w:rFonts w:ascii="Arial" w:hAnsi="Arial" w:cs="Arial"/>
        </w:rPr>
        <w:t>folders,</w:t>
      </w:r>
      <w:r w:rsidRPr="00E025CD">
        <w:rPr>
          <w:rFonts w:ascii="Arial" w:hAnsi="Arial" w:cs="Arial"/>
          <w:spacing w:val="-3"/>
        </w:rPr>
        <w:t xml:space="preserve"> </w:t>
      </w:r>
      <w:r w:rsidRPr="00E025CD">
        <w:rPr>
          <w:rFonts w:ascii="Arial" w:hAnsi="Arial" w:cs="Arial"/>
        </w:rPr>
        <w:t>create</w:t>
      </w:r>
      <w:r w:rsidRPr="00E025CD">
        <w:rPr>
          <w:rFonts w:ascii="Arial" w:hAnsi="Arial" w:cs="Arial"/>
          <w:spacing w:val="-3"/>
        </w:rPr>
        <w:t xml:space="preserve"> </w:t>
      </w:r>
      <w:r w:rsidRPr="00E025CD">
        <w:rPr>
          <w:rFonts w:ascii="Arial" w:hAnsi="Arial" w:cs="Arial"/>
        </w:rPr>
        <w:t>new</w:t>
      </w:r>
      <w:r w:rsidRPr="00E025CD">
        <w:rPr>
          <w:rFonts w:ascii="Arial" w:hAnsi="Arial" w:cs="Arial"/>
          <w:spacing w:val="-3"/>
        </w:rPr>
        <w:t xml:space="preserve"> </w:t>
      </w:r>
      <w:r w:rsidRPr="00E025CD">
        <w:rPr>
          <w:rFonts w:ascii="Arial" w:hAnsi="Arial" w:cs="Arial"/>
        </w:rPr>
        <w:t>hire</w:t>
      </w:r>
      <w:r w:rsidRPr="00E025CD">
        <w:rPr>
          <w:rFonts w:ascii="Arial" w:hAnsi="Arial" w:cs="Arial"/>
          <w:spacing w:val="-3"/>
        </w:rPr>
        <w:t xml:space="preserve"> </w:t>
      </w:r>
      <w:r w:rsidRPr="00E025CD">
        <w:rPr>
          <w:rFonts w:ascii="Arial" w:hAnsi="Arial" w:cs="Arial"/>
        </w:rPr>
        <w:t>in</w:t>
      </w:r>
      <w:r w:rsidRPr="00E025CD">
        <w:rPr>
          <w:rFonts w:ascii="Arial" w:hAnsi="Arial" w:cs="Arial"/>
          <w:spacing w:val="-2"/>
        </w:rPr>
        <w:t xml:space="preserve"> </w:t>
      </w:r>
      <w:r w:rsidRPr="00E025CD">
        <w:rPr>
          <w:rFonts w:ascii="Arial" w:hAnsi="Arial" w:cs="Arial"/>
        </w:rPr>
        <w:t>appropriate</w:t>
      </w:r>
      <w:r w:rsidRPr="00E025CD">
        <w:rPr>
          <w:rFonts w:ascii="Arial" w:hAnsi="Arial" w:cs="Arial"/>
          <w:spacing w:val="-3"/>
        </w:rPr>
        <w:t xml:space="preserve"> </w:t>
      </w:r>
      <w:r w:rsidRPr="00E025CD">
        <w:rPr>
          <w:rFonts w:ascii="Arial" w:hAnsi="Arial" w:cs="Arial"/>
        </w:rPr>
        <w:t>HRIS</w:t>
      </w:r>
      <w:r w:rsidRPr="00E025CD">
        <w:rPr>
          <w:rFonts w:ascii="Arial" w:hAnsi="Arial" w:cs="Arial"/>
          <w:spacing w:val="-2"/>
        </w:rPr>
        <w:t xml:space="preserve"> </w:t>
      </w:r>
      <w:r w:rsidRPr="00E025CD">
        <w:rPr>
          <w:rFonts w:ascii="Arial" w:hAnsi="Arial" w:cs="Arial"/>
        </w:rPr>
        <w:t>system,</w:t>
      </w:r>
      <w:r w:rsidRPr="00E025CD">
        <w:rPr>
          <w:rFonts w:ascii="Arial" w:hAnsi="Arial" w:cs="Arial"/>
          <w:spacing w:val="-1"/>
        </w:rPr>
        <w:t xml:space="preserve"> </w:t>
      </w:r>
      <w:r w:rsidRPr="00E025CD">
        <w:rPr>
          <w:rFonts w:ascii="Arial" w:hAnsi="Arial" w:cs="Arial"/>
        </w:rPr>
        <w:t>follow up on any missing data not provided by new hire; manage I-9 process.</w:t>
      </w:r>
      <w:r w:rsidRPr="00E025CD">
        <w:rPr>
          <w:rFonts w:ascii="Arial" w:hAnsi="Arial" w:cs="Arial"/>
          <w:spacing w:val="71"/>
        </w:rPr>
        <w:t xml:space="preserve"> </w:t>
      </w:r>
      <w:r w:rsidRPr="00E025CD">
        <w:rPr>
          <w:rFonts w:ascii="Arial" w:hAnsi="Arial" w:cs="Arial"/>
        </w:rPr>
        <w:t>Responsible for the timely processing of a terminating/retiring employee.</w:t>
      </w:r>
      <w:r w:rsidRPr="00E025CD">
        <w:rPr>
          <w:rFonts w:ascii="Arial" w:hAnsi="Arial" w:cs="Arial"/>
          <w:spacing w:val="40"/>
        </w:rPr>
        <w:t xml:space="preserve"> </w:t>
      </w:r>
      <w:r w:rsidRPr="00E025CD">
        <w:rPr>
          <w:rFonts w:ascii="Arial" w:hAnsi="Arial" w:cs="Arial"/>
        </w:rPr>
        <w:t>Must maintain employee data (current and past) and the administration of personnel records</w:t>
      </w:r>
    </w:p>
    <w:p w14:paraId="1F34D88D" w14:textId="77777777" w:rsidR="00586489" w:rsidRPr="00E025CD" w:rsidRDefault="00586489" w:rsidP="00E025CD">
      <w:pPr>
        <w:pStyle w:val="ListParagraph"/>
        <w:numPr>
          <w:ilvl w:val="0"/>
          <w:numId w:val="10"/>
        </w:numPr>
        <w:spacing w:line="276" w:lineRule="auto"/>
        <w:rPr>
          <w:rFonts w:ascii="Arial" w:hAnsi="Arial" w:cs="Arial"/>
        </w:rPr>
      </w:pPr>
      <w:r w:rsidRPr="00E025CD">
        <w:rPr>
          <w:rFonts w:ascii="Arial" w:hAnsi="Arial" w:cs="Arial"/>
        </w:rPr>
        <w:t>Payroll:</w:t>
      </w:r>
      <w:r w:rsidRPr="00E025CD">
        <w:rPr>
          <w:rFonts w:ascii="Arial" w:hAnsi="Arial" w:cs="Arial"/>
          <w:spacing w:val="40"/>
        </w:rPr>
        <w:t xml:space="preserve"> </w:t>
      </w:r>
      <w:r w:rsidRPr="00E025CD">
        <w:rPr>
          <w:rFonts w:ascii="Arial" w:hAnsi="Arial" w:cs="Arial"/>
        </w:rPr>
        <w:t>Responsible for performing and completing all functions pertaining to the accurate processing of the bi-weekly payroll for County employees (split pays, processing salary/position adjustments, large hour usage,</w:t>
      </w:r>
      <w:r w:rsidRPr="00E025CD">
        <w:rPr>
          <w:rFonts w:ascii="Arial" w:hAnsi="Arial" w:cs="Arial"/>
          <w:spacing w:val="-4"/>
        </w:rPr>
        <w:t xml:space="preserve"> </w:t>
      </w:r>
      <w:r w:rsidRPr="00E025CD">
        <w:rPr>
          <w:rFonts w:ascii="Arial" w:hAnsi="Arial" w:cs="Arial"/>
        </w:rPr>
        <w:t>comp</w:t>
      </w:r>
      <w:r w:rsidRPr="00E025CD">
        <w:rPr>
          <w:rFonts w:ascii="Arial" w:hAnsi="Arial" w:cs="Arial"/>
          <w:spacing w:val="-3"/>
        </w:rPr>
        <w:t xml:space="preserve"> </w:t>
      </w:r>
      <w:r w:rsidRPr="00E025CD">
        <w:rPr>
          <w:rFonts w:ascii="Arial" w:hAnsi="Arial" w:cs="Arial"/>
        </w:rPr>
        <w:t>time</w:t>
      </w:r>
      <w:r w:rsidRPr="00E025CD">
        <w:rPr>
          <w:rFonts w:ascii="Arial" w:hAnsi="Arial" w:cs="Arial"/>
          <w:spacing w:val="-4"/>
        </w:rPr>
        <w:t xml:space="preserve"> </w:t>
      </w:r>
      <w:r w:rsidRPr="00E025CD">
        <w:rPr>
          <w:rFonts w:ascii="Arial" w:hAnsi="Arial" w:cs="Arial"/>
        </w:rPr>
        <w:t>entries,</w:t>
      </w:r>
      <w:r w:rsidRPr="00E025CD">
        <w:rPr>
          <w:rFonts w:ascii="Arial" w:hAnsi="Arial" w:cs="Arial"/>
          <w:spacing w:val="-4"/>
        </w:rPr>
        <w:t xml:space="preserve"> </w:t>
      </w:r>
      <w:r w:rsidRPr="00E025CD">
        <w:rPr>
          <w:rFonts w:ascii="Arial" w:hAnsi="Arial" w:cs="Arial"/>
        </w:rPr>
        <w:t>retro</w:t>
      </w:r>
      <w:r w:rsidRPr="00E025CD">
        <w:rPr>
          <w:rFonts w:ascii="Arial" w:hAnsi="Arial" w:cs="Arial"/>
          <w:spacing w:val="-4"/>
        </w:rPr>
        <w:t xml:space="preserve"> </w:t>
      </w:r>
      <w:r w:rsidRPr="00E025CD">
        <w:rPr>
          <w:rFonts w:ascii="Arial" w:hAnsi="Arial" w:cs="Arial"/>
        </w:rPr>
        <w:t>payments,</w:t>
      </w:r>
      <w:r w:rsidRPr="00E025CD">
        <w:rPr>
          <w:rFonts w:ascii="Arial" w:hAnsi="Arial" w:cs="Arial"/>
          <w:spacing w:val="-4"/>
        </w:rPr>
        <w:t xml:space="preserve"> </w:t>
      </w:r>
      <w:r w:rsidRPr="00E025CD">
        <w:rPr>
          <w:rFonts w:ascii="Arial" w:hAnsi="Arial" w:cs="Arial"/>
        </w:rPr>
        <w:t>FMLA</w:t>
      </w:r>
      <w:r w:rsidRPr="00E025CD">
        <w:rPr>
          <w:rFonts w:ascii="Arial" w:hAnsi="Arial" w:cs="Arial"/>
          <w:spacing w:val="-2"/>
        </w:rPr>
        <w:t xml:space="preserve"> </w:t>
      </w:r>
      <w:r w:rsidRPr="00E025CD">
        <w:rPr>
          <w:rFonts w:ascii="Arial" w:hAnsi="Arial" w:cs="Arial"/>
        </w:rPr>
        <w:t>and</w:t>
      </w:r>
      <w:r w:rsidRPr="00E025CD">
        <w:rPr>
          <w:rFonts w:ascii="Arial" w:hAnsi="Arial" w:cs="Arial"/>
          <w:spacing w:val="-4"/>
        </w:rPr>
        <w:t xml:space="preserve"> </w:t>
      </w:r>
      <w:r w:rsidRPr="00E025CD">
        <w:rPr>
          <w:rFonts w:ascii="Arial" w:hAnsi="Arial" w:cs="Arial"/>
        </w:rPr>
        <w:t>Military</w:t>
      </w:r>
      <w:r w:rsidRPr="00E025CD">
        <w:rPr>
          <w:rFonts w:ascii="Arial" w:hAnsi="Arial" w:cs="Arial"/>
          <w:spacing w:val="-2"/>
        </w:rPr>
        <w:t xml:space="preserve"> </w:t>
      </w:r>
      <w:r w:rsidRPr="00E025CD">
        <w:rPr>
          <w:rFonts w:ascii="Arial" w:hAnsi="Arial" w:cs="Arial"/>
        </w:rPr>
        <w:t>time</w:t>
      </w:r>
      <w:r w:rsidRPr="00E025CD">
        <w:rPr>
          <w:rFonts w:ascii="Arial" w:hAnsi="Arial" w:cs="Arial"/>
          <w:spacing w:val="-4"/>
        </w:rPr>
        <w:t xml:space="preserve"> </w:t>
      </w:r>
      <w:r w:rsidRPr="00E025CD">
        <w:rPr>
          <w:rFonts w:ascii="Arial" w:hAnsi="Arial" w:cs="Arial"/>
        </w:rPr>
        <w:t>usage,</w:t>
      </w:r>
      <w:r w:rsidRPr="00E025CD">
        <w:rPr>
          <w:rFonts w:ascii="Arial" w:hAnsi="Arial" w:cs="Arial"/>
          <w:spacing w:val="-1"/>
        </w:rPr>
        <w:t xml:space="preserve"> </w:t>
      </w:r>
      <w:r w:rsidRPr="00E025CD">
        <w:rPr>
          <w:rFonts w:ascii="Arial" w:hAnsi="Arial" w:cs="Arial"/>
        </w:rPr>
        <w:t>etc.);</w:t>
      </w:r>
      <w:r w:rsidRPr="00E025CD">
        <w:rPr>
          <w:rFonts w:ascii="Arial" w:hAnsi="Arial" w:cs="Arial"/>
          <w:spacing w:val="-4"/>
        </w:rPr>
        <w:t xml:space="preserve"> </w:t>
      </w:r>
      <w:r w:rsidRPr="00E025CD">
        <w:rPr>
          <w:rFonts w:ascii="Arial" w:hAnsi="Arial" w:cs="Arial"/>
        </w:rPr>
        <w:t>processes</w:t>
      </w:r>
      <w:r w:rsidRPr="00E025CD">
        <w:rPr>
          <w:rFonts w:ascii="Arial" w:hAnsi="Arial" w:cs="Arial"/>
          <w:spacing w:val="-5"/>
        </w:rPr>
        <w:t xml:space="preserve"> </w:t>
      </w:r>
      <w:r w:rsidRPr="00E025CD">
        <w:rPr>
          <w:rFonts w:ascii="Arial" w:hAnsi="Arial" w:cs="Arial"/>
        </w:rPr>
        <w:t>annual</w:t>
      </w:r>
      <w:r w:rsidRPr="00E025CD">
        <w:rPr>
          <w:rFonts w:ascii="Arial" w:hAnsi="Arial" w:cs="Arial"/>
          <w:spacing w:val="-3"/>
        </w:rPr>
        <w:t xml:space="preserve"> </w:t>
      </w:r>
      <w:r w:rsidRPr="00E025CD">
        <w:rPr>
          <w:rFonts w:ascii="Arial" w:hAnsi="Arial" w:cs="Arial"/>
        </w:rPr>
        <w:t>increases as required by negotiated bargaining units</w:t>
      </w:r>
    </w:p>
    <w:p w14:paraId="4964564A" w14:textId="77777777" w:rsidR="00586489" w:rsidRPr="00E025CD" w:rsidRDefault="00586489" w:rsidP="00E025CD">
      <w:pPr>
        <w:pStyle w:val="ListParagraph"/>
        <w:numPr>
          <w:ilvl w:val="0"/>
          <w:numId w:val="10"/>
        </w:numPr>
        <w:spacing w:line="276" w:lineRule="auto"/>
        <w:rPr>
          <w:rFonts w:ascii="Arial" w:hAnsi="Arial" w:cs="Arial"/>
        </w:rPr>
      </w:pPr>
      <w:r w:rsidRPr="00E025CD">
        <w:rPr>
          <w:rFonts w:ascii="Arial" w:hAnsi="Arial" w:cs="Arial"/>
        </w:rPr>
        <w:t>Benefits &amp; Other County Programs:</w:t>
      </w:r>
      <w:r w:rsidRPr="00E025CD">
        <w:rPr>
          <w:rFonts w:ascii="Arial" w:hAnsi="Arial" w:cs="Arial"/>
          <w:spacing w:val="40"/>
        </w:rPr>
        <w:t xml:space="preserve"> </w:t>
      </w:r>
      <w:r w:rsidRPr="00E025CD">
        <w:rPr>
          <w:rFonts w:ascii="Arial" w:hAnsi="Arial" w:cs="Arial"/>
        </w:rPr>
        <w:t>Be the subject matter expert for County wide benefits and provide support</w:t>
      </w:r>
      <w:r w:rsidRPr="00E025CD">
        <w:rPr>
          <w:rFonts w:ascii="Arial" w:hAnsi="Arial" w:cs="Arial"/>
          <w:spacing w:val="-4"/>
        </w:rPr>
        <w:t xml:space="preserve"> </w:t>
      </w:r>
      <w:r w:rsidRPr="00E025CD">
        <w:rPr>
          <w:rFonts w:ascii="Arial" w:hAnsi="Arial" w:cs="Arial"/>
        </w:rPr>
        <w:t>to</w:t>
      </w:r>
      <w:r w:rsidRPr="00E025CD">
        <w:rPr>
          <w:rFonts w:ascii="Arial" w:hAnsi="Arial" w:cs="Arial"/>
          <w:spacing w:val="-2"/>
        </w:rPr>
        <w:t xml:space="preserve"> </w:t>
      </w:r>
      <w:r w:rsidRPr="00E025CD">
        <w:rPr>
          <w:rFonts w:ascii="Arial" w:hAnsi="Arial" w:cs="Arial"/>
        </w:rPr>
        <w:t>people</w:t>
      </w:r>
      <w:r w:rsidRPr="00E025CD">
        <w:rPr>
          <w:rFonts w:ascii="Arial" w:hAnsi="Arial" w:cs="Arial"/>
          <w:spacing w:val="-4"/>
        </w:rPr>
        <w:t xml:space="preserve"> </w:t>
      </w:r>
      <w:r w:rsidRPr="00E025CD">
        <w:rPr>
          <w:rFonts w:ascii="Arial" w:hAnsi="Arial" w:cs="Arial"/>
        </w:rPr>
        <w:t>with</w:t>
      </w:r>
      <w:r w:rsidRPr="00E025CD">
        <w:rPr>
          <w:rFonts w:ascii="Arial" w:hAnsi="Arial" w:cs="Arial"/>
          <w:spacing w:val="-4"/>
        </w:rPr>
        <w:t xml:space="preserve"> </w:t>
      </w:r>
      <w:r w:rsidRPr="00E025CD">
        <w:rPr>
          <w:rFonts w:ascii="Arial" w:hAnsi="Arial" w:cs="Arial"/>
        </w:rPr>
        <w:t>benefit</w:t>
      </w:r>
      <w:r w:rsidRPr="00E025CD">
        <w:rPr>
          <w:rFonts w:ascii="Arial" w:hAnsi="Arial" w:cs="Arial"/>
          <w:spacing w:val="-4"/>
        </w:rPr>
        <w:t xml:space="preserve"> </w:t>
      </w:r>
      <w:r w:rsidRPr="00E025CD">
        <w:rPr>
          <w:rFonts w:ascii="Arial" w:hAnsi="Arial" w:cs="Arial"/>
        </w:rPr>
        <w:t>issues</w:t>
      </w:r>
      <w:r w:rsidRPr="00E025CD">
        <w:rPr>
          <w:rFonts w:ascii="Arial" w:hAnsi="Arial" w:cs="Arial"/>
          <w:spacing w:val="-4"/>
        </w:rPr>
        <w:t xml:space="preserve"> </w:t>
      </w:r>
      <w:r w:rsidRPr="00E025CD">
        <w:rPr>
          <w:rFonts w:ascii="Arial" w:hAnsi="Arial" w:cs="Arial"/>
        </w:rPr>
        <w:t>questions;</w:t>
      </w:r>
      <w:r w:rsidRPr="00E025CD">
        <w:rPr>
          <w:rFonts w:ascii="Arial" w:hAnsi="Arial" w:cs="Arial"/>
          <w:spacing w:val="-4"/>
        </w:rPr>
        <w:t xml:space="preserve"> </w:t>
      </w:r>
      <w:r w:rsidRPr="00E025CD">
        <w:rPr>
          <w:rFonts w:ascii="Arial" w:hAnsi="Arial" w:cs="Arial"/>
        </w:rPr>
        <w:t>track</w:t>
      </w:r>
      <w:r w:rsidRPr="00E025CD">
        <w:rPr>
          <w:rFonts w:ascii="Arial" w:hAnsi="Arial" w:cs="Arial"/>
          <w:spacing w:val="-3"/>
        </w:rPr>
        <w:t xml:space="preserve"> </w:t>
      </w:r>
      <w:r w:rsidRPr="00E025CD">
        <w:rPr>
          <w:rFonts w:ascii="Arial" w:hAnsi="Arial" w:cs="Arial"/>
        </w:rPr>
        <w:t>enrollment</w:t>
      </w:r>
      <w:r w:rsidRPr="00E025CD">
        <w:rPr>
          <w:rFonts w:ascii="Arial" w:hAnsi="Arial" w:cs="Arial"/>
          <w:spacing w:val="-4"/>
        </w:rPr>
        <w:t xml:space="preserve"> </w:t>
      </w:r>
      <w:r w:rsidRPr="00E025CD">
        <w:rPr>
          <w:rFonts w:ascii="Arial" w:hAnsi="Arial" w:cs="Arial"/>
        </w:rPr>
        <w:t>eligibility</w:t>
      </w:r>
      <w:r w:rsidRPr="00E025CD">
        <w:rPr>
          <w:rFonts w:ascii="Arial" w:hAnsi="Arial" w:cs="Arial"/>
          <w:spacing w:val="-5"/>
        </w:rPr>
        <w:t xml:space="preserve"> </w:t>
      </w:r>
      <w:r w:rsidRPr="00E025CD">
        <w:rPr>
          <w:rFonts w:ascii="Arial" w:hAnsi="Arial" w:cs="Arial"/>
        </w:rPr>
        <w:t>and</w:t>
      </w:r>
      <w:r w:rsidRPr="00E025CD">
        <w:rPr>
          <w:rFonts w:ascii="Arial" w:hAnsi="Arial" w:cs="Arial"/>
          <w:spacing w:val="-4"/>
        </w:rPr>
        <w:t xml:space="preserve"> </w:t>
      </w:r>
      <w:r w:rsidRPr="00E025CD">
        <w:rPr>
          <w:rFonts w:ascii="Arial" w:hAnsi="Arial" w:cs="Arial"/>
        </w:rPr>
        <w:t>provide</w:t>
      </w:r>
      <w:r w:rsidRPr="00E025CD">
        <w:rPr>
          <w:rFonts w:ascii="Arial" w:hAnsi="Arial" w:cs="Arial"/>
          <w:spacing w:val="-4"/>
        </w:rPr>
        <w:t xml:space="preserve"> </w:t>
      </w:r>
      <w:r w:rsidRPr="00E025CD">
        <w:rPr>
          <w:rFonts w:ascii="Arial" w:hAnsi="Arial" w:cs="Arial"/>
        </w:rPr>
        <w:t>documents</w:t>
      </w:r>
      <w:r w:rsidRPr="00E025CD">
        <w:rPr>
          <w:rFonts w:ascii="Arial" w:hAnsi="Arial" w:cs="Arial"/>
          <w:spacing w:val="-2"/>
        </w:rPr>
        <w:t xml:space="preserve"> </w:t>
      </w:r>
      <w:r w:rsidRPr="00E025CD">
        <w:rPr>
          <w:rFonts w:ascii="Arial" w:hAnsi="Arial" w:cs="Arial"/>
        </w:rPr>
        <w:t>to</w:t>
      </w:r>
      <w:r w:rsidRPr="00E025CD">
        <w:rPr>
          <w:rFonts w:ascii="Arial" w:hAnsi="Arial" w:cs="Arial"/>
          <w:spacing w:val="-5"/>
        </w:rPr>
        <w:t xml:space="preserve"> </w:t>
      </w:r>
      <w:r w:rsidRPr="00E025CD">
        <w:rPr>
          <w:rFonts w:ascii="Arial" w:hAnsi="Arial" w:cs="Arial"/>
        </w:rPr>
        <w:t>newly eligible employees to enroll – enter as required into the appropriate HRIS system.</w:t>
      </w:r>
      <w:r w:rsidRPr="00E025CD">
        <w:rPr>
          <w:rFonts w:ascii="Arial" w:hAnsi="Arial" w:cs="Arial"/>
          <w:spacing w:val="40"/>
        </w:rPr>
        <w:t xml:space="preserve"> </w:t>
      </w:r>
      <w:r w:rsidRPr="00E025CD">
        <w:rPr>
          <w:rFonts w:ascii="Arial" w:hAnsi="Arial" w:cs="Arial"/>
        </w:rPr>
        <w:t>May answer inquiries related</w:t>
      </w:r>
      <w:r w:rsidRPr="00E025CD">
        <w:rPr>
          <w:rFonts w:ascii="Arial" w:hAnsi="Arial" w:cs="Arial"/>
          <w:spacing w:val="-3"/>
        </w:rPr>
        <w:t xml:space="preserve"> </w:t>
      </w:r>
      <w:r w:rsidRPr="00E025CD">
        <w:rPr>
          <w:rFonts w:ascii="Arial" w:hAnsi="Arial" w:cs="Arial"/>
        </w:rPr>
        <w:t>to</w:t>
      </w:r>
      <w:r w:rsidRPr="00E025CD">
        <w:rPr>
          <w:rFonts w:ascii="Arial" w:hAnsi="Arial" w:cs="Arial"/>
          <w:spacing w:val="-4"/>
        </w:rPr>
        <w:t xml:space="preserve"> </w:t>
      </w:r>
      <w:r w:rsidRPr="00E025CD">
        <w:rPr>
          <w:rFonts w:ascii="Arial" w:hAnsi="Arial" w:cs="Arial"/>
        </w:rPr>
        <w:t>holiday,</w:t>
      </w:r>
      <w:r w:rsidRPr="00E025CD">
        <w:rPr>
          <w:rFonts w:ascii="Arial" w:hAnsi="Arial" w:cs="Arial"/>
          <w:spacing w:val="-3"/>
        </w:rPr>
        <w:t xml:space="preserve"> </w:t>
      </w:r>
      <w:r w:rsidRPr="00E025CD">
        <w:rPr>
          <w:rFonts w:ascii="Arial" w:hAnsi="Arial" w:cs="Arial"/>
        </w:rPr>
        <w:t>sick</w:t>
      </w:r>
      <w:r w:rsidRPr="00E025CD">
        <w:rPr>
          <w:rFonts w:ascii="Arial" w:hAnsi="Arial" w:cs="Arial"/>
          <w:spacing w:val="-2"/>
        </w:rPr>
        <w:t xml:space="preserve"> </w:t>
      </w:r>
      <w:r w:rsidRPr="00E025CD">
        <w:rPr>
          <w:rFonts w:ascii="Arial" w:hAnsi="Arial" w:cs="Arial"/>
        </w:rPr>
        <w:t>and</w:t>
      </w:r>
      <w:r w:rsidRPr="00E025CD">
        <w:rPr>
          <w:rFonts w:ascii="Arial" w:hAnsi="Arial" w:cs="Arial"/>
          <w:spacing w:val="-3"/>
        </w:rPr>
        <w:t xml:space="preserve"> </w:t>
      </w:r>
      <w:r w:rsidRPr="00E025CD">
        <w:rPr>
          <w:rFonts w:ascii="Arial" w:hAnsi="Arial" w:cs="Arial"/>
        </w:rPr>
        <w:t>vacation</w:t>
      </w:r>
      <w:r w:rsidRPr="00E025CD">
        <w:rPr>
          <w:rFonts w:ascii="Arial" w:hAnsi="Arial" w:cs="Arial"/>
          <w:spacing w:val="-2"/>
        </w:rPr>
        <w:t xml:space="preserve"> </w:t>
      </w:r>
      <w:r w:rsidRPr="00E025CD">
        <w:rPr>
          <w:rFonts w:ascii="Arial" w:hAnsi="Arial" w:cs="Arial"/>
        </w:rPr>
        <w:t>time;</w:t>
      </w:r>
      <w:r w:rsidRPr="00E025CD">
        <w:rPr>
          <w:rFonts w:ascii="Arial" w:hAnsi="Arial" w:cs="Arial"/>
          <w:spacing w:val="-3"/>
        </w:rPr>
        <w:t xml:space="preserve"> </w:t>
      </w:r>
      <w:r w:rsidRPr="00E025CD">
        <w:rPr>
          <w:rFonts w:ascii="Arial" w:hAnsi="Arial" w:cs="Arial"/>
        </w:rPr>
        <w:t>payroll,</w:t>
      </w:r>
      <w:r w:rsidRPr="00E025CD">
        <w:rPr>
          <w:rFonts w:ascii="Arial" w:hAnsi="Arial" w:cs="Arial"/>
          <w:spacing w:val="-3"/>
        </w:rPr>
        <w:t xml:space="preserve"> </w:t>
      </w:r>
      <w:r w:rsidRPr="00E025CD">
        <w:rPr>
          <w:rFonts w:ascii="Arial" w:hAnsi="Arial" w:cs="Arial"/>
        </w:rPr>
        <w:t>taxes,</w:t>
      </w:r>
      <w:r w:rsidRPr="00E025CD">
        <w:rPr>
          <w:rFonts w:ascii="Arial" w:hAnsi="Arial" w:cs="Arial"/>
          <w:spacing w:val="-3"/>
        </w:rPr>
        <w:t xml:space="preserve"> </w:t>
      </w:r>
      <w:r w:rsidRPr="00E025CD">
        <w:rPr>
          <w:rFonts w:ascii="Arial" w:hAnsi="Arial" w:cs="Arial"/>
        </w:rPr>
        <w:t>deductions,</w:t>
      </w:r>
      <w:r w:rsidRPr="00E025CD">
        <w:rPr>
          <w:rFonts w:ascii="Arial" w:hAnsi="Arial" w:cs="Arial"/>
          <w:spacing w:val="-3"/>
        </w:rPr>
        <w:t xml:space="preserve"> </w:t>
      </w:r>
      <w:r w:rsidRPr="00E025CD">
        <w:rPr>
          <w:rFonts w:ascii="Arial" w:hAnsi="Arial" w:cs="Arial"/>
        </w:rPr>
        <w:t>employee</w:t>
      </w:r>
      <w:r w:rsidRPr="00E025CD">
        <w:rPr>
          <w:rFonts w:ascii="Arial" w:hAnsi="Arial" w:cs="Arial"/>
          <w:spacing w:val="-3"/>
        </w:rPr>
        <w:t xml:space="preserve"> </w:t>
      </w:r>
      <w:r w:rsidRPr="00E025CD">
        <w:rPr>
          <w:rFonts w:ascii="Arial" w:hAnsi="Arial" w:cs="Arial"/>
        </w:rPr>
        <w:t>self-service system; as</w:t>
      </w:r>
      <w:r w:rsidRPr="00E025CD">
        <w:rPr>
          <w:rFonts w:ascii="Arial" w:hAnsi="Arial" w:cs="Arial"/>
          <w:spacing w:val="-3"/>
        </w:rPr>
        <w:t xml:space="preserve"> </w:t>
      </w:r>
      <w:r w:rsidRPr="00E025CD">
        <w:rPr>
          <w:rFonts w:ascii="Arial" w:hAnsi="Arial" w:cs="Arial"/>
        </w:rPr>
        <w:t>well as other employee benefits, programs and resources available to them.</w:t>
      </w:r>
    </w:p>
    <w:p w14:paraId="294F3026" w14:textId="77777777" w:rsidR="00586489" w:rsidRPr="007216F0" w:rsidRDefault="00586489" w:rsidP="00A24DDD">
      <w:pPr>
        <w:spacing w:before="76" w:line="276" w:lineRule="auto"/>
        <w:ind w:left="360"/>
        <w:rPr>
          <w:rFonts w:ascii="Arial" w:hAnsi="Arial" w:cs="Arial"/>
        </w:rPr>
      </w:pPr>
    </w:p>
    <w:p w14:paraId="5DF6DE6C" w14:textId="77777777" w:rsidR="00586489" w:rsidRPr="007216F0" w:rsidRDefault="00586489" w:rsidP="00A24DDD">
      <w:pPr>
        <w:spacing w:before="76" w:line="276" w:lineRule="auto"/>
        <w:rPr>
          <w:rFonts w:ascii="Arial" w:hAnsi="Arial" w:cs="Arial"/>
        </w:rPr>
      </w:pPr>
      <w:r w:rsidRPr="007216F0">
        <w:rPr>
          <w:rFonts w:ascii="Arial" w:hAnsi="Arial" w:cs="Arial"/>
        </w:rPr>
        <w:t>Data</w:t>
      </w:r>
      <w:r w:rsidRPr="007216F0">
        <w:rPr>
          <w:rFonts w:ascii="Arial" w:hAnsi="Arial" w:cs="Arial"/>
          <w:spacing w:val="-11"/>
        </w:rPr>
        <w:t xml:space="preserve"> </w:t>
      </w:r>
      <w:r w:rsidRPr="007216F0">
        <w:rPr>
          <w:rFonts w:ascii="Arial" w:hAnsi="Arial" w:cs="Arial"/>
        </w:rPr>
        <w:t>Administration</w:t>
      </w:r>
      <w:r w:rsidRPr="007216F0">
        <w:rPr>
          <w:rFonts w:ascii="Arial" w:hAnsi="Arial" w:cs="Arial"/>
          <w:spacing w:val="-9"/>
        </w:rPr>
        <w:t xml:space="preserve"> </w:t>
      </w:r>
      <w:r w:rsidRPr="007216F0">
        <w:rPr>
          <w:rFonts w:ascii="Arial" w:hAnsi="Arial" w:cs="Arial"/>
          <w:spacing w:val="-2"/>
        </w:rPr>
        <w:t>(30%)</w:t>
      </w:r>
    </w:p>
    <w:p w14:paraId="62BFAD0C" w14:textId="77777777" w:rsidR="00586489" w:rsidRPr="00586489" w:rsidRDefault="00586489" w:rsidP="00A24DDD">
      <w:pPr>
        <w:pStyle w:val="ListParagraph"/>
        <w:widowControl w:val="0"/>
        <w:numPr>
          <w:ilvl w:val="0"/>
          <w:numId w:val="8"/>
        </w:numPr>
        <w:tabs>
          <w:tab w:val="left" w:pos="720"/>
        </w:tabs>
        <w:autoSpaceDE w:val="0"/>
        <w:autoSpaceDN w:val="0"/>
        <w:spacing w:before="77" w:after="0" w:line="276" w:lineRule="auto"/>
        <w:ind w:right="342"/>
        <w:rPr>
          <w:rFonts w:ascii="Arial" w:hAnsi="Arial" w:cs="Arial"/>
        </w:rPr>
      </w:pPr>
      <w:r w:rsidRPr="00586489">
        <w:rPr>
          <w:rFonts w:ascii="Arial" w:hAnsi="Arial" w:cs="Arial"/>
        </w:rPr>
        <w:t>Leverage</w:t>
      </w:r>
      <w:r w:rsidRPr="00586489">
        <w:rPr>
          <w:rFonts w:ascii="Arial" w:hAnsi="Arial" w:cs="Arial"/>
          <w:spacing w:val="-3"/>
        </w:rPr>
        <w:t xml:space="preserve"> </w:t>
      </w:r>
      <w:r w:rsidRPr="00586489">
        <w:rPr>
          <w:rFonts w:ascii="Arial" w:hAnsi="Arial" w:cs="Arial"/>
        </w:rPr>
        <w:t>various systems to maintain</w:t>
      </w:r>
      <w:r w:rsidRPr="00586489">
        <w:rPr>
          <w:rFonts w:ascii="Arial" w:hAnsi="Arial" w:cs="Arial"/>
          <w:spacing w:val="-2"/>
        </w:rPr>
        <w:t xml:space="preserve"> </w:t>
      </w:r>
      <w:r w:rsidRPr="00586489">
        <w:rPr>
          <w:rFonts w:ascii="Arial" w:hAnsi="Arial" w:cs="Arial"/>
        </w:rPr>
        <w:t>confidential HR</w:t>
      </w:r>
      <w:r w:rsidRPr="00586489">
        <w:rPr>
          <w:rFonts w:ascii="Arial" w:hAnsi="Arial" w:cs="Arial"/>
          <w:spacing w:val="-1"/>
        </w:rPr>
        <w:t xml:space="preserve"> </w:t>
      </w:r>
      <w:r w:rsidRPr="00586489">
        <w:rPr>
          <w:rFonts w:ascii="Arial" w:hAnsi="Arial" w:cs="Arial"/>
        </w:rPr>
        <w:t>data;</w:t>
      </w:r>
      <w:r w:rsidRPr="00586489">
        <w:rPr>
          <w:rFonts w:ascii="Arial" w:hAnsi="Arial" w:cs="Arial"/>
          <w:spacing w:val="-1"/>
        </w:rPr>
        <w:t xml:space="preserve"> </w:t>
      </w:r>
      <w:r w:rsidRPr="00586489">
        <w:rPr>
          <w:rFonts w:ascii="Arial" w:hAnsi="Arial" w:cs="Arial"/>
        </w:rPr>
        <w:t>produce</w:t>
      </w:r>
      <w:r w:rsidRPr="00586489">
        <w:rPr>
          <w:rFonts w:ascii="Arial" w:hAnsi="Arial" w:cs="Arial"/>
          <w:spacing w:val="-3"/>
        </w:rPr>
        <w:t xml:space="preserve"> </w:t>
      </w:r>
      <w:r w:rsidRPr="00586489">
        <w:rPr>
          <w:rFonts w:ascii="Arial" w:hAnsi="Arial" w:cs="Arial"/>
        </w:rPr>
        <w:t>a variety</w:t>
      </w:r>
      <w:r w:rsidRPr="00586489">
        <w:rPr>
          <w:rFonts w:ascii="Arial" w:hAnsi="Arial" w:cs="Arial"/>
          <w:spacing w:val="-3"/>
        </w:rPr>
        <w:t xml:space="preserve"> </w:t>
      </w:r>
      <w:r w:rsidRPr="00586489">
        <w:rPr>
          <w:rFonts w:ascii="Arial" w:hAnsi="Arial" w:cs="Arial"/>
        </w:rPr>
        <w:t>of standard</w:t>
      </w:r>
      <w:r w:rsidRPr="00586489">
        <w:rPr>
          <w:rFonts w:ascii="Arial" w:hAnsi="Arial" w:cs="Arial"/>
          <w:spacing w:val="-1"/>
        </w:rPr>
        <w:t xml:space="preserve"> </w:t>
      </w:r>
      <w:r w:rsidRPr="00586489">
        <w:rPr>
          <w:rFonts w:ascii="Arial" w:hAnsi="Arial" w:cs="Arial"/>
        </w:rPr>
        <w:t>and</w:t>
      </w:r>
      <w:r w:rsidRPr="00586489">
        <w:rPr>
          <w:rFonts w:ascii="Arial" w:hAnsi="Arial" w:cs="Arial"/>
          <w:spacing w:val="-1"/>
        </w:rPr>
        <w:t xml:space="preserve"> </w:t>
      </w:r>
      <w:r w:rsidRPr="00586489">
        <w:rPr>
          <w:rFonts w:ascii="Arial" w:hAnsi="Arial" w:cs="Arial"/>
        </w:rPr>
        <w:t>ad-hoc reports; analyze and compile appropriate data when needed. Ensure integrity of employee data (accurate, complete, and timely).</w:t>
      </w:r>
    </w:p>
    <w:p w14:paraId="6E5EA110" w14:textId="77777777" w:rsidR="00586489" w:rsidRPr="00586489" w:rsidRDefault="00586489" w:rsidP="00A24DDD">
      <w:pPr>
        <w:pStyle w:val="ListParagraph"/>
        <w:widowControl w:val="0"/>
        <w:numPr>
          <w:ilvl w:val="0"/>
          <w:numId w:val="8"/>
        </w:numPr>
        <w:tabs>
          <w:tab w:val="left" w:pos="720"/>
        </w:tabs>
        <w:autoSpaceDE w:val="0"/>
        <w:autoSpaceDN w:val="0"/>
        <w:spacing w:before="1" w:after="0" w:line="276" w:lineRule="auto"/>
        <w:ind w:right="424"/>
        <w:rPr>
          <w:rFonts w:ascii="Arial" w:hAnsi="Arial" w:cs="Arial"/>
        </w:rPr>
      </w:pPr>
      <w:r w:rsidRPr="00586489">
        <w:rPr>
          <w:rFonts w:ascii="Arial" w:hAnsi="Arial" w:cs="Arial"/>
        </w:rPr>
        <w:t>Process all employee</w:t>
      </w:r>
      <w:r w:rsidRPr="00586489">
        <w:rPr>
          <w:rFonts w:ascii="Arial" w:hAnsi="Arial" w:cs="Arial"/>
          <w:spacing w:val="-1"/>
        </w:rPr>
        <w:t xml:space="preserve"> </w:t>
      </w:r>
      <w:r w:rsidRPr="00586489">
        <w:rPr>
          <w:rFonts w:ascii="Arial" w:hAnsi="Arial" w:cs="Arial"/>
        </w:rPr>
        <w:t>transactions</w:t>
      </w:r>
      <w:r w:rsidRPr="00586489">
        <w:rPr>
          <w:rFonts w:ascii="Arial" w:hAnsi="Arial" w:cs="Arial"/>
          <w:spacing w:val="-1"/>
        </w:rPr>
        <w:t xml:space="preserve"> </w:t>
      </w:r>
      <w:r w:rsidRPr="00586489">
        <w:rPr>
          <w:rFonts w:ascii="Arial" w:hAnsi="Arial" w:cs="Arial"/>
        </w:rPr>
        <w:t>within all</w:t>
      </w:r>
      <w:r w:rsidRPr="00586489">
        <w:rPr>
          <w:rFonts w:ascii="Arial" w:hAnsi="Arial" w:cs="Arial"/>
          <w:spacing w:val="-2"/>
        </w:rPr>
        <w:t xml:space="preserve"> </w:t>
      </w:r>
      <w:r w:rsidRPr="00586489">
        <w:rPr>
          <w:rFonts w:ascii="Arial" w:hAnsi="Arial" w:cs="Arial"/>
        </w:rPr>
        <w:t>required</w:t>
      </w:r>
      <w:r w:rsidRPr="00586489">
        <w:rPr>
          <w:rFonts w:ascii="Arial" w:hAnsi="Arial" w:cs="Arial"/>
          <w:spacing w:val="-1"/>
        </w:rPr>
        <w:t xml:space="preserve"> </w:t>
      </w:r>
      <w:r w:rsidRPr="00586489">
        <w:rPr>
          <w:rFonts w:ascii="Arial" w:hAnsi="Arial" w:cs="Arial"/>
        </w:rPr>
        <w:t>systems as needed;</w:t>
      </w:r>
      <w:r w:rsidRPr="00586489">
        <w:rPr>
          <w:rFonts w:ascii="Arial" w:hAnsi="Arial" w:cs="Arial"/>
          <w:spacing w:val="-1"/>
        </w:rPr>
        <w:t xml:space="preserve"> </w:t>
      </w:r>
      <w:r w:rsidRPr="00586489">
        <w:rPr>
          <w:rFonts w:ascii="Arial" w:hAnsi="Arial" w:cs="Arial"/>
        </w:rPr>
        <w:t>New Hire,</w:t>
      </w:r>
      <w:r w:rsidRPr="00586489">
        <w:rPr>
          <w:rFonts w:ascii="Arial" w:hAnsi="Arial" w:cs="Arial"/>
          <w:spacing w:val="-1"/>
        </w:rPr>
        <w:t xml:space="preserve"> </w:t>
      </w:r>
      <w:r w:rsidRPr="00586489">
        <w:rPr>
          <w:rFonts w:ascii="Arial" w:hAnsi="Arial" w:cs="Arial"/>
        </w:rPr>
        <w:t>Termination,</w:t>
      </w:r>
      <w:r w:rsidRPr="00586489">
        <w:rPr>
          <w:rFonts w:ascii="Arial" w:hAnsi="Arial" w:cs="Arial"/>
          <w:spacing w:val="-1"/>
        </w:rPr>
        <w:t xml:space="preserve"> </w:t>
      </w:r>
      <w:r w:rsidRPr="00586489">
        <w:rPr>
          <w:rFonts w:ascii="Arial" w:hAnsi="Arial" w:cs="Arial"/>
        </w:rPr>
        <w:t>Leave of Absence, Reassignment, Position Maintain, Hours Change, Salary Increase, Supplement Pay, etc.</w:t>
      </w:r>
    </w:p>
    <w:p w14:paraId="5C4F09A5" w14:textId="312376B0" w:rsidR="00586489" w:rsidRPr="00586489" w:rsidRDefault="00586489" w:rsidP="00A24DDD">
      <w:pPr>
        <w:pStyle w:val="ListParagraph"/>
        <w:widowControl w:val="0"/>
        <w:numPr>
          <w:ilvl w:val="0"/>
          <w:numId w:val="8"/>
        </w:numPr>
        <w:tabs>
          <w:tab w:val="left" w:pos="719"/>
        </w:tabs>
        <w:autoSpaceDE w:val="0"/>
        <w:autoSpaceDN w:val="0"/>
        <w:spacing w:before="1" w:after="0" w:line="276" w:lineRule="auto"/>
        <w:rPr>
          <w:rFonts w:ascii="Arial" w:hAnsi="Arial" w:cs="Arial"/>
        </w:rPr>
      </w:pPr>
      <w:r w:rsidRPr="00586489">
        <w:rPr>
          <w:rFonts w:ascii="Arial" w:hAnsi="Arial" w:cs="Arial"/>
        </w:rPr>
        <w:t>Maintains</w:t>
      </w:r>
      <w:r w:rsidRPr="00586489">
        <w:rPr>
          <w:rFonts w:ascii="Arial" w:hAnsi="Arial" w:cs="Arial"/>
          <w:spacing w:val="-5"/>
        </w:rPr>
        <w:t xml:space="preserve"> </w:t>
      </w:r>
      <w:r w:rsidRPr="00586489">
        <w:rPr>
          <w:rFonts w:ascii="Arial" w:hAnsi="Arial" w:cs="Arial"/>
        </w:rPr>
        <w:t>vehicle</w:t>
      </w:r>
      <w:r w:rsidRPr="00586489">
        <w:rPr>
          <w:rFonts w:ascii="Arial" w:hAnsi="Arial" w:cs="Arial"/>
          <w:spacing w:val="-6"/>
        </w:rPr>
        <w:t xml:space="preserve"> </w:t>
      </w:r>
      <w:r w:rsidRPr="00586489">
        <w:rPr>
          <w:rFonts w:ascii="Arial" w:hAnsi="Arial" w:cs="Arial"/>
        </w:rPr>
        <w:t>and</w:t>
      </w:r>
      <w:r w:rsidRPr="00586489">
        <w:rPr>
          <w:rFonts w:ascii="Arial" w:hAnsi="Arial" w:cs="Arial"/>
          <w:spacing w:val="-6"/>
        </w:rPr>
        <w:t xml:space="preserve"> </w:t>
      </w:r>
      <w:r w:rsidRPr="00586489">
        <w:rPr>
          <w:rFonts w:ascii="Arial" w:hAnsi="Arial" w:cs="Arial"/>
        </w:rPr>
        <w:t>operators</w:t>
      </w:r>
      <w:r w:rsidRPr="00586489">
        <w:rPr>
          <w:rFonts w:ascii="Arial" w:hAnsi="Arial" w:cs="Arial"/>
          <w:spacing w:val="-5"/>
        </w:rPr>
        <w:t xml:space="preserve"> </w:t>
      </w:r>
      <w:r w:rsidRPr="00586489">
        <w:rPr>
          <w:rFonts w:ascii="Arial" w:hAnsi="Arial" w:cs="Arial"/>
        </w:rPr>
        <w:t>list</w:t>
      </w:r>
      <w:r w:rsidRPr="00586489">
        <w:rPr>
          <w:rFonts w:ascii="Arial" w:hAnsi="Arial" w:cs="Arial"/>
          <w:spacing w:val="-5"/>
        </w:rPr>
        <w:t xml:space="preserve"> </w:t>
      </w:r>
      <w:r w:rsidRPr="00586489">
        <w:rPr>
          <w:rFonts w:ascii="Arial" w:hAnsi="Arial" w:cs="Arial"/>
        </w:rPr>
        <w:t>and</w:t>
      </w:r>
      <w:r w:rsidRPr="00586489">
        <w:rPr>
          <w:rFonts w:ascii="Arial" w:hAnsi="Arial" w:cs="Arial"/>
          <w:spacing w:val="-6"/>
        </w:rPr>
        <w:t xml:space="preserve"> </w:t>
      </w:r>
      <w:r w:rsidRPr="00586489">
        <w:rPr>
          <w:rFonts w:ascii="Arial" w:hAnsi="Arial" w:cs="Arial"/>
        </w:rPr>
        <w:t>follows up</w:t>
      </w:r>
      <w:r w:rsidRPr="00586489">
        <w:rPr>
          <w:rFonts w:ascii="Arial" w:hAnsi="Arial" w:cs="Arial"/>
          <w:spacing w:val="-4"/>
        </w:rPr>
        <w:t xml:space="preserve"> </w:t>
      </w:r>
      <w:r w:rsidRPr="00586489">
        <w:rPr>
          <w:rFonts w:ascii="Arial" w:hAnsi="Arial" w:cs="Arial"/>
        </w:rPr>
        <w:t>with</w:t>
      </w:r>
      <w:r w:rsidRPr="00586489">
        <w:rPr>
          <w:rFonts w:ascii="Arial" w:hAnsi="Arial" w:cs="Arial"/>
          <w:spacing w:val="-4"/>
        </w:rPr>
        <w:t xml:space="preserve"> </w:t>
      </w:r>
      <w:r w:rsidRPr="00586489">
        <w:rPr>
          <w:rFonts w:ascii="Arial" w:hAnsi="Arial" w:cs="Arial"/>
        </w:rPr>
        <w:t>employees</w:t>
      </w:r>
      <w:r w:rsidRPr="00586489">
        <w:rPr>
          <w:rFonts w:ascii="Arial" w:hAnsi="Arial" w:cs="Arial"/>
          <w:spacing w:val="-8"/>
        </w:rPr>
        <w:t xml:space="preserve"> </w:t>
      </w:r>
      <w:r w:rsidRPr="00586489">
        <w:rPr>
          <w:rFonts w:ascii="Arial" w:hAnsi="Arial" w:cs="Arial"/>
        </w:rPr>
        <w:t>on</w:t>
      </w:r>
      <w:r w:rsidRPr="00586489">
        <w:rPr>
          <w:rFonts w:ascii="Arial" w:hAnsi="Arial" w:cs="Arial"/>
          <w:spacing w:val="-6"/>
        </w:rPr>
        <w:t xml:space="preserve"> </w:t>
      </w:r>
      <w:r w:rsidRPr="00586489">
        <w:rPr>
          <w:rFonts w:ascii="Arial" w:hAnsi="Arial" w:cs="Arial"/>
        </w:rPr>
        <w:t>required</w:t>
      </w:r>
      <w:r w:rsidRPr="00586489">
        <w:rPr>
          <w:rFonts w:ascii="Arial" w:hAnsi="Arial" w:cs="Arial"/>
          <w:spacing w:val="-6"/>
        </w:rPr>
        <w:t xml:space="preserve"> </w:t>
      </w:r>
      <w:r w:rsidRPr="00586489">
        <w:rPr>
          <w:rFonts w:ascii="Arial" w:hAnsi="Arial" w:cs="Arial"/>
        </w:rPr>
        <w:t>insurance</w:t>
      </w:r>
      <w:r w:rsidRPr="00586489">
        <w:rPr>
          <w:rFonts w:ascii="Arial" w:hAnsi="Arial" w:cs="Arial"/>
          <w:spacing w:val="-4"/>
        </w:rPr>
        <w:t xml:space="preserve"> </w:t>
      </w:r>
      <w:r w:rsidRPr="00586489">
        <w:rPr>
          <w:rFonts w:ascii="Arial" w:hAnsi="Arial" w:cs="Arial"/>
          <w:spacing w:val="-2"/>
        </w:rPr>
        <w:t>documents</w:t>
      </w:r>
      <w:r>
        <w:rPr>
          <w:rFonts w:ascii="Arial" w:hAnsi="Arial" w:cs="Arial"/>
          <w:spacing w:val="-2"/>
        </w:rPr>
        <w:t xml:space="preserve"> </w:t>
      </w:r>
      <w:r w:rsidRPr="00586489">
        <w:rPr>
          <w:rFonts w:ascii="Arial" w:hAnsi="Arial" w:cs="Arial"/>
        </w:rPr>
        <w:t>and</w:t>
      </w:r>
      <w:r w:rsidRPr="00586489">
        <w:rPr>
          <w:rFonts w:ascii="Arial" w:hAnsi="Arial" w:cs="Arial"/>
          <w:spacing w:val="-8"/>
        </w:rPr>
        <w:t xml:space="preserve"> </w:t>
      </w:r>
      <w:r w:rsidRPr="00586489">
        <w:rPr>
          <w:rFonts w:ascii="Arial" w:hAnsi="Arial" w:cs="Arial"/>
        </w:rPr>
        <w:t>renewed</w:t>
      </w:r>
      <w:r w:rsidRPr="00586489">
        <w:rPr>
          <w:rFonts w:ascii="Arial" w:hAnsi="Arial" w:cs="Arial"/>
          <w:spacing w:val="-5"/>
        </w:rPr>
        <w:t xml:space="preserve"> </w:t>
      </w:r>
      <w:r w:rsidRPr="00586489">
        <w:rPr>
          <w:rFonts w:ascii="Arial" w:hAnsi="Arial" w:cs="Arial"/>
          <w:spacing w:val="-2"/>
        </w:rPr>
        <w:t>driver’s</w:t>
      </w:r>
      <w:r>
        <w:rPr>
          <w:rFonts w:ascii="Arial" w:hAnsi="Arial" w:cs="Arial"/>
          <w:spacing w:val="-2"/>
        </w:rPr>
        <w:t xml:space="preserve"> license.</w:t>
      </w:r>
    </w:p>
    <w:p w14:paraId="5F31EAFD" w14:textId="77777777" w:rsidR="00586489" w:rsidRPr="007216F0" w:rsidRDefault="00586489" w:rsidP="00A24DDD">
      <w:pPr>
        <w:pStyle w:val="BodyText"/>
        <w:spacing w:before="233" w:line="276" w:lineRule="auto"/>
        <w:rPr>
          <w:rFonts w:ascii="Arial" w:hAnsi="Arial" w:cs="Arial"/>
          <w:sz w:val="22"/>
          <w:szCs w:val="22"/>
        </w:rPr>
      </w:pPr>
    </w:p>
    <w:p w14:paraId="1910C2E8" w14:textId="77777777" w:rsidR="00586489" w:rsidRPr="007216F0" w:rsidRDefault="00586489" w:rsidP="00A24DDD">
      <w:pPr>
        <w:spacing w:before="1" w:line="276" w:lineRule="auto"/>
        <w:rPr>
          <w:rFonts w:ascii="Arial" w:hAnsi="Arial" w:cs="Arial"/>
        </w:rPr>
      </w:pPr>
      <w:r w:rsidRPr="007216F0">
        <w:rPr>
          <w:rFonts w:ascii="Arial" w:hAnsi="Arial" w:cs="Arial"/>
        </w:rPr>
        <w:t>Budget</w:t>
      </w:r>
      <w:r w:rsidRPr="007216F0">
        <w:rPr>
          <w:rFonts w:ascii="Arial" w:hAnsi="Arial" w:cs="Arial"/>
          <w:spacing w:val="-5"/>
        </w:rPr>
        <w:t xml:space="preserve"> </w:t>
      </w:r>
      <w:r w:rsidRPr="007216F0">
        <w:rPr>
          <w:rFonts w:ascii="Arial" w:hAnsi="Arial" w:cs="Arial"/>
        </w:rPr>
        <w:t>Process</w:t>
      </w:r>
      <w:r w:rsidRPr="007216F0">
        <w:rPr>
          <w:rFonts w:ascii="Arial" w:hAnsi="Arial" w:cs="Arial"/>
          <w:spacing w:val="-9"/>
        </w:rPr>
        <w:t xml:space="preserve"> </w:t>
      </w:r>
      <w:r w:rsidRPr="007216F0">
        <w:rPr>
          <w:rFonts w:ascii="Arial" w:hAnsi="Arial" w:cs="Arial"/>
        </w:rPr>
        <w:t>&amp;</w:t>
      </w:r>
      <w:r w:rsidRPr="007216F0">
        <w:rPr>
          <w:rFonts w:ascii="Arial" w:hAnsi="Arial" w:cs="Arial"/>
          <w:spacing w:val="-5"/>
        </w:rPr>
        <w:t xml:space="preserve"> </w:t>
      </w:r>
      <w:r w:rsidRPr="007216F0">
        <w:rPr>
          <w:rFonts w:ascii="Arial" w:hAnsi="Arial" w:cs="Arial"/>
        </w:rPr>
        <w:t>System</w:t>
      </w:r>
      <w:r w:rsidRPr="007216F0">
        <w:rPr>
          <w:rFonts w:ascii="Arial" w:hAnsi="Arial" w:cs="Arial"/>
          <w:spacing w:val="-5"/>
        </w:rPr>
        <w:t xml:space="preserve"> </w:t>
      </w:r>
      <w:r w:rsidRPr="007216F0">
        <w:rPr>
          <w:rFonts w:ascii="Arial" w:hAnsi="Arial" w:cs="Arial"/>
        </w:rPr>
        <w:t>Software</w:t>
      </w:r>
      <w:r w:rsidRPr="007216F0">
        <w:rPr>
          <w:rFonts w:ascii="Arial" w:hAnsi="Arial" w:cs="Arial"/>
          <w:spacing w:val="-3"/>
        </w:rPr>
        <w:t xml:space="preserve"> </w:t>
      </w:r>
      <w:r w:rsidRPr="007216F0">
        <w:rPr>
          <w:rFonts w:ascii="Arial" w:hAnsi="Arial" w:cs="Arial"/>
          <w:spacing w:val="-4"/>
        </w:rPr>
        <w:t>(30%)</w:t>
      </w:r>
    </w:p>
    <w:p w14:paraId="3311ED56" w14:textId="77777777" w:rsidR="00586489" w:rsidRPr="00586489" w:rsidRDefault="00586489" w:rsidP="00A24DDD">
      <w:pPr>
        <w:pStyle w:val="ListParagraph"/>
        <w:widowControl w:val="0"/>
        <w:numPr>
          <w:ilvl w:val="0"/>
          <w:numId w:val="7"/>
        </w:numPr>
        <w:tabs>
          <w:tab w:val="left" w:pos="719"/>
        </w:tabs>
        <w:autoSpaceDE w:val="0"/>
        <w:autoSpaceDN w:val="0"/>
        <w:spacing w:before="97" w:after="0" w:line="276" w:lineRule="auto"/>
        <w:ind w:right="557"/>
        <w:rPr>
          <w:rFonts w:ascii="Arial" w:hAnsi="Arial" w:cs="Arial"/>
        </w:rPr>
      </w:pPr>
      <w:r w:rsidRPr="00586489">
        <w:rPr>
          <w:rFonts w:ascii="Arial" w:hAnsi="Arial" w:cs="Arial"/>
        </w:rPr>
        <w:t>Assist</w:t>
      </w:r>
      <w:r w:rsidRPr="00586489">
        <w:rPr>
          <w:rFonts w:ascii="Arial" w:hAnsi="Arial" w:cs="Arial"/>
          <w:spacing w:val="-3"/>
        </w:rPr>
        <w:t xml:space="preserve"> </w:t>
      </w:r>
      <w:r w:rsidRPr="00586489">
        <w:rPr>
          <w:rFonts w:ascii="Arial" w:hAnsi="Arial" w:cs="Arial"/>
        </w:rPr>
        <w:t>in</w:t>
      </w:r>
      <w:r w:rsidRPr="00586489">
        <w:rPr>
          <w:rFonts w:ascii="Arial" w:hAnsi="Arial" w:cs="Arial"/>
          <w:spacing w:val="-2"/>
        </w:rPr>
        <w:t xml:space="preserve"> </w:t>
      </w:r>
      <w:r w:rsidRPr="00586489">
        <w:rPr>
          <w:rFonts w:ascii="Arial" w:hAnsi="Arial" w:cs="Arial"/>
        </w:rPr>
        <w:t>preparation</w:t>
      </w:r>
      <w:r w:rsidRPr="00586489">
        <w:rPr>
          <w:rFonts w:ascii="Arial" w:hAnsi="Arial" w:cs="Arial"/>
          <w:spacing w:val="-2"/>
        </w:rPr>
        <w:t xml:space="preserve"> </w:t>
      </w:r>
      <w:r w:rsidRPr="00586489">
        <w:rPr>
          <w:rFonts w:ascii="Arial" w:hAnsi="Arial" w:cs="Arial"/>
        </w:rPr>
        <w:t>of</w:t>
      </w:r>
      <w:r w:rsidRPr="00586489">
        <w:rPr>
          <w:rFonts w:ascii="Arial" w:hAnsi="Arial" w:cs="Arial"/>
          <w:spacing w:val="-2"/>
        </w:rPr>
        <w:t xml:space="preserve"> </w:t>
      </w:r>
      <w:r w:rsidRPr="00586489">
        <w:rPr>
          <w:rFonts w:ascii="Arial" w:hAnsi="Arial" w:cs="Arial"/>
        </w:rPr>
        <w:t>annual</w:t>
      </w:r>
      <w:r w:rsidRPr="00586489">
        <w:rPr>
          <w:rFonts w:ascii="Arial" w:hAnsi="Arial" w:cs="Arial"/>
          <w:spacing w:val="-5"/>
        </w:rPr>
        <w:t xml:space="preserve"> </w:t>
      </w:r>
      <w:r w:rsidRPr="00586489">
        <w:rPr>
          <w:rFonts w:ascii="Arial" w:hAnsi="Arial" w:cs="Arial"/>
        </w:rPr>
        <w:t>Countywide</w:t>
      </w:r>
      <w:r w:rsidRPr="00586489">
        <w:rPr>
          <w:rFonts w:ascii="Arial" w:hAnsi="Arial" w:cs="Arial"/>
          <w:spacing w:val="-4"/>
        </w:rPr>
        <w:t xml:space="preserve"> </w:t>
      </w:r>
      <w:r w:rsidRPr="00586489">
        <w:rPr>
          <w:rFonts w:ascii="Arial" w:hAnsi="Arial" w:cs="Arial"/>
        </w:rPr>
        <w:t>and</w:t>
      </w:r>
      <w:r w:rsidRPr="00586489">
        <w:rPr>
          <w:rFonts w:ascii="Arial" w:hAnsi="Arial" w:cs="Arial"/>
          <w:spacing w:val="-4"/>
        </w:rPr>
        <w:t xml:space="preserve"> </w:t>
      </w:r>
      <w:r w:rsidRPr="00586489">
        <w:rPr>
          <w:rFonts w:ascii="Arial" w:hAnsi="Arial" w:cs="Arial"/>
        </w:rPr>
        <w:t>Department</w:t>
      </w:r>
      <w:r w:rsidRPr="00586489">
        <w:rPr>
          <w:rFonts w:ascii="Arial" w:hAnsi="Arial" w:cs="Arial"/>
          <w:spacing w:val="-5"/>
        </w:rPr>
        <w:t xml:space="preserve"> </w:t>
      </w:r>
      <w:r w:rsidRPr="00586489">
        <w:rPr>
          <w:rFonts w:ascii="Arial" w:hAnsi="Arial" w:cs="Arial"/>
        </w:rPr>
        <w:t>budgets,</w:t>
      </w:r>
      <w:r w:rsidRPr="00586489">
        <w:rPr>
          <w:rFonts w:ascii="Arial" w:hAnsi="Arial" w:cs="Arial"/>
          <w:spacing w:val="-6"/>
        </w:rPr>
        <w:t xml:space="preserve"> </w:t>
      </w:r>
      <w:r w:rsidRPr="00586489">
        <w:rPr>
          <w:rFonts w:ascii="Arial" w:hAnsi="Arial" w:cs="Arial"/>
        </w:rPr>
        <w:t>assisting</w:t>
      </w:r>
      <w:r w:rsidRPr="00586489">
        <w:rPr>
          <w:rFonts w:ascii="Arial" w:hAnsi="Arial" w:cs="Arial"/>
          <w:spacing w:val="-4"/>
        </w:rPr>
        <w:t xml:space="preserve"> </w:t>
      </w:r>
      <w:r w:rsidRPr="00586489">
        <w:rPr>
          <w:rFonts w:ascii="Arial" w:hAnsi="Arial" w:cs="Arial"/>
        </w:rPr>
        <w:t>staff</w:t>
      </w:r>
      <w:r w:rsidRPr="00586489">
        <w:rPr>
          <w:rFonts w:ascii="Arial" w:hAnsi="Arial" w:cs="Arial"/>
          <w:spacing w:val="-2"/>
        </w:rPr>
        <w:t xml:space="preserve"> </w:t>
      </w:r>
      <w:r w:rsidRPr="00586489">
        <w:rPr>
          <w:rFonts w:ascii="Arial" w:hAnsi="Arial" w:cs="Arial"/>
        </w:rPr>
        <w:t>as</w:t>
      </w:r>
      <w:r w:rsidRPr="00586489">
        <w:rPr>
          <w:rFonts w:ascii="Arial" w:hAnsi="Arial" w:cs="Arial"/>
          <w:spacing w:val="-4"/>
        </w:rPr>
        <w:t xml:space="preserve"> </w:t>
      </w:r>
      <w:r w:rsidRPr="00586489">
        <w:rPr>
          <w:rFonts w:ascii="Arial" w:hAnsi="Arial" w:cs="Arial"/>
        </w:rPr>
        <w:t>needed</w:t>
      </w:r>
      <w:r w:rsidRPr="00586489">
        <w:rPr>
          <w:rFonts w:ascii="Arial" w:hAnsi="Arial" w:cs="Arial"/>
          <w:spacing w:val="-4"/>
        </w:rPr>
        <w:t xml:space="preserve"> </w:t>
      </w:r>
      <w:r w:rsidRPr="00586489">
        <w:rPr>
          <w:rFonts w:ascii="Arial" w:hAnsi="Arial" w:cs="Arial"/>
        </w:rPr>
        <w:t>in the preparation and accounting side of the budgeting process.</w:t>
      </w:r>
    </w:p>
    <w:p w14:paraId="51CAD8C7" w14:textId="77777777" w:rsidR="00586489" w:rsidRPr="00586489" w:rsidRDefault="00586489" w:rsidP="00A24DDD">
      <w:pPr>
        <w:pStyle w:val="ListParagraph"/>
        <w:widowControl w:val="0"/>
        <w:numPr>
          <w:ilvl w:val="0"/>
          <w:numId w:val="7"/>
        </w:numPr>
        <w:tabs>
          <w:tab w:val="left" w:pos="719"/>
        </w:tabs>
        <w:autoSpaceDE w:val="0"/>
        <w:autoSpaceDN w:val="0"/>
        <w:spacing w:before="1" w:after="0" w:line="276" w:lineRule="auto"/>
        <w:rPr>
          <w:rFonts w:ascii="Arial" w:hAnsi="Arial" w:cs="Arial"/>
        </w:rPr>
      </w:pPr>
      <w:r w:rsidRPr="00586489">
        <w:rPr>
          <w:rFonts w:ascii="Arial" w:hAnsi="Arial" w:cs="Arial"/>
        </w:rPr>
        <w:lastRenderedPageBreak/>
        <w:t>Assist</w:t>
      </w:r>
      <w:r w:rsidRPr="00586489">
        <w:rPr>
          <w:rFonts w:ascii="Arial" w:hAnsi="Arial" w:cs="Arial"/>
          <w:spacing w:val="-7"/>
        </w:rPr>
        <w:t xml:space="preserve"> </w:t>
      </w:r>
      <w:r w:rsidRPr="00586489">
        <w:rPr>
          <w:rFonts w:ascii="Arial" w:hAnsi="Arial" w:cs="Arial"/>
        </w:rPr>
        <w:t>as</w:t>
      </w:r>
      <w:r w:rsidRPr="00586489">
        <w:rPr>
          <w:rFonts w:ascii="Arial" w:hAnsi="Arial" w:cs="Arial"/>
          <w:spacing w:val="-8"/>
        </w:rPr>
        <w:t xml:space="preserve"> </w:t>
      </w:r>
      <w:r w:rsidRPr="00586489">
        <w:rPr>
          <w:rFonts w:ascii="Arial" w:hAnsi="Arial" w:cs="Arial"/>
        </w:rPr>
        <w:t>needed</w:t>
      </w:r>
      <w:r w:rsidRPr="00586489">
        <w:rPr>
          <w:rFonts w:ascii="Arial" w:hAnsi="Arial" w:cs="Arial"/>
          <w:spacing w:val="-10"/>
        </w:rPr>
        <w:t xml:space="preserve"> </w:t>
      </w:r>
      <w:r w:rsidRPr="00586489">
        <w:rPr>
          <w:rFonts w:ascii="Arial" w:hAnsi="Arial" w:cs="Arial"/>
        </w:rPr>
        <w:t>or</w:t>
      </w:r>
      <w:r w:rsidRPr="00586489">
        <w:rPr>
          <w:rFonts w:ascii="Arial" w:hAnsi="Arial" w:cs="Arial"/>
          <w:spacing w:val="-5"/>
        </w:rPr>
        <w:t xml:space="preserve"> </w:t>
      </w:r>
      <w:r w:rsidRPr="00586489">
        <w:rPr>
          <w:rFonts w:ascii="Arial" w:hAnsi="Arial" w:cs="Arial"/>
        </w:rPr>
        <w:t>directed</w:t>
      </w:r>
      <w:r w:rsidRPr="00586489">
        <w:rPr>
          <w:rFonts w:ascii="Arial" w:hAnsi="Arial" w:cs="Arial"/>
          <w:spacing w:val="-7"/>
        </w:rPr>
        <w:t xml:space="preserve"> </w:t>
      </w:r>
      <w:r w:rsidRPr="00586489">
        <w:rPr>
          <w:rFonts w:ascii="Arial" w:hAnsi="Arial" w:cs="Arial"/>
        </w:rPr>
        <w:t>in</w:t>
      </w:r>
      <w:r w:rsidRPr="00586489">
        <w:rPr>
          <w:rFonts w:ascii="Arial" w:hAnsi="Arial" w:cs="Arial"/>
          <w:spacing w:val="-5"/>
        </w:rPr>
        <w:t xml:space="preserve"> </w:t>
      </w:r>
      <w:r w:rsidRPr="00586489">
        <w:rPr>
          <w:rFonts w:ascii="Arial" w:hAnsi="Arial" w:cs="Arial"/>
        </w:rPr>
        <w:t>the</w:t>
      </w:r>
      <w:r w:rsidRPr="00586489">
        <w:rPr>
          <w:rFonts w:ascii="Arial" w:hAnsi="Arial" w:cs="Arial"/>
          <w:spacing w:val="-7"/>
        </w:rPr>
        <w:t xml:space="preserve"> </w:t>
      </w:r>
      <w:r w:rsidRPr="00586489">
        <w:rPr>
          <w:rFonts w:ascii="Arial" w:hAnsi="Arial" w:cs="Arial"/>
        </w:rPr>
        <w:t>finalization</w:t>
      </w:r>
      <w:r w:rsidRPr="00586489">
        <w:rPr>
          <w:rFonts w:ascii="Arial" w:hAnsi="Arial" w:cs="Arial"/>
          <w:spacing w:val="-8"/>
        </w:rPr>
        <w:t xml:space="preserve"> </w:t>
      </w:r>
      <w:r w:rsidRPr="00586489">
        <w:rPr>
          <w:rFonts w:ascii="Arial" w:hAnsi="Arial" w:cs="Arial"/>
        </w:rPr>
        <w:t>of</w:t>
      </w:r>
      <w:r w:rsidRPr="00586489">
        <w:rPr>
          <w:rFonts w:ascii="Arial" w:hAnsi="Arial" w:cs="Arial"/>
          <w:spacing w:val="-5"/>
        </w:rPr>
        <w:t xml:space="preserve"> </w:t>
      </w:r>
      <w:r w:rsidRPr="00586489">
        <w:rPr>
          <w:rFonts w:ascii="Arial" w:hAnsi="Arial" w:cs="Arial"/>
        </w:rPr>
        <w:t>the</w:t>
      </w:r>
      <w:r w:rsidRPr="00586489">
        <w:rPr>
          <w:rFonts w:ascii="Arial" w:hAnsi="Arial" w:cs="Arial"/>
          <w:spacing w:val="-9"/>
        </w:rPr>
        <w:t xml:space="preserve"> </w:t>
      </w:r>
      <w:r w:rsidRPr="00586489">
        <w:rPr>
          <w:rFonts w:ascii="Arial" w:hAnsi="Arial" w:cs="Arial"/>
        </w:rPr>
        <w:t>Countywide</w:t>
      </w:r>
      <w:r w:rsidRPr="00586489">
        <w:rPr>
          <w:rFonts w:ascii="Arial" w:hAnsi="Arial" w:cs="Arial"/>
          <w:spacing w:val="-7"/>
        </w:rPr>
        <w:t xml:space="preserve"> </w:t>
      </w:r>
      <w:r w:rsidRPr="00586489">
        <w:rPr>
          <w:rFonts w:ascii="Arial" w:hAnsi="Arial" w:cs="Arial"/>
        </w:rPr>
        <w:t>and</w:t>
      </w:r>
      <w:r w:rsidRPr="00586489">
        <w:rPr>
          <w:rFonts w:ascii="Arial" w:hAnsi="Arial" w:cs="Arial"/>
          <w:spacing w:val="-9"/>
        </w:rPr>
        <w:t xml:space="preserve"> </w:t>
      </w:r>
      <w:r w:rsidRPr="00586489">
        <w:rPr>
          <w:rFonts w:ascii="Arial" w:hAnsi="Arial" w:cs="Arial"/>
        </w:rPr>
        <w:t>Department</w:t>
      </w:r>
      <w:r w:rsidRPr="00586489">
        <w:rPr>
          <w:rFonts w:ascii="Arial" w:hAnsi="Arial" w:cs="Arial"/>
          <w:spacing w:val="-5"/>
        </w:rPr>
        <w:t xml:space="preserve"> </w:t>
      </w:r>
      <w:r w:rsidRPr="00586489">
        <w:rPr>
          <w:rFonts w:ascii="Arial" w:hAnsi="Arial" w:cs="Arial"/>
        </w:rPr>
        <w:t>budgeting</w:t>
      </w:r>
      <w:r w:rsidRPr="00586489">
        <w:rPr>
          <w:rFonts w:ascii="Arial" w:hAnsi="Arial" w:cs="Arial"/>
          <w:spacing w:val="-8"/>
        </w:rPr>
        <w:t xml:space="preserve"> </w:t>
      </w:r>
      <w:r w:rsidRPr="00586489">
        <w:rPr>
          <w:rFonts w:ascii="Arial" w:hAnsi="Arial" w:cs="Arial"/>
          <w:spacing w:val="-2"/>
        </w:rPr>
        <w:t>process.</w:t>
      </w:r>
    </w:p>
    <w:p w14:paraId="6DEB30A4" w14:textId="77777777" w:rsidR="00586489" w:rsidRPr="00586489" w:rsidRDefault="00586489" w:rsidP="00A24DDD">
      <w:pPr>
        <w:pStyle w:val="ListParagraph"/>
        <w:widowControl w:val="0"/>
        <w:numPr>
          <w:ilvl w:val="0"/>
          <w:numId w:val="7"/>
        </w:numPr>
        <w:tabs>
          <w:tab w:val="left" w:pos="719"/>
        </w:tabs>
        <w:autoSpaceDE w:val="0"/>
        <w:autoSpaceDN w:val="0"/>
        <w:spacing w:after="0" w:line="276" w:lineRule="auto"/>
        <w:ind w:right="741"/>
        <w:jc w:val="both"/>
        <w:rPr>
          <w:rFonts w:ascii="Arial" w:hAnsi="Arial" w:cs="Arial"/>
        </w:rPr>
      </w:pPr>
      <w:r w:rsidRPr="00586489">
        <w:rPr>
          <w:rFonts w:ascii="Arial" w:hAnsi="Arial" w:cs="Arial"/>
        </w:rPr>
        <w:t>Technically</w:t>
      </w:r>
      <w:r w:rsidRPr="00586489">
        <w:rPr>
          <w:rFonts w:ascii="Arial" w:hAnsi="Arial" w:cs="Arial"/>
          <w:spacing w:val="-3"/>
        </w:rPr>
        <w:t xml:space="preserve"> </w:t>
      </w:r>
      <w:r w:rsidRPr="00586489">
        <w:rPr>
          <w:rFonts w:ascii="Arial" w:hAnsi="Arial" w:cs="Arial"/>
        </w:rPr>
        <w:t>proficient</w:t>
      </w:r>
      <w:r w:rsidRPr="00586489">
        <w:rPr>
          <w:rFonts w:ascii="Arial" w:hAnsi="Arial" w:cs="Arial"/>
          <w:spacing w:val="-2"/>
        </w:rPr>
        <w:t xml:space="preserve"> </w:t>
      </w:r>
      <w:r w:rsidRPr="00586489">
        <w:rPr>
          <w:rFonts w:ascii="Arial" w:hAnsi="Arial" w:cs="Arial"/>
        </w:rPr>
        <w:t>and</w:t>
      </w:r>
      <w:r w:rsidRPr="00586489">
        <w:rPr>
          <w:rFonts w:ascii="Arial" w:hAnsi="Arial" w:cs="Arial"/>
          <w:spacing w:val="-4"/>
        </w:rPr>
        <w:t xml:space="preserve"> </w:t>
      </w:r>
      <w:r w:rsidRPr="00586489">
        <w:rPr>
          <w:rFonts w:ascii="Arial" w:hAnsi="Arial" w:cs="Arial"/>
        </w:rPr>
        <w:t>able</w:t>
      </w:r>
      <w:r w:rsidRPr="00586489">
        <w:rPr>
          <w:rFonts w:ascii="Arial" w:hAnsi="Arial" w:cs="Arial"/>
          <w:spacing w:val="-4"/>
        </w:rPr>
        <w:t xml:space="preserve"> </w:t>
      </w:r>
      <w:r w:rsidRPr="00586489">
        <w:rPr>
          <w:rFonts w:ascii="Arial" w:hAnsi="Arial" w:cs="Arial"/>
        </w:rPr>
        <w:t>to</w:t>
      </w:r>
      <w:r w:rsidRPr="00586489">
        <w:rPr>
          <w:rFonts w:ascii="Arial" w:hAnsi="Arial" w:cs="Arial"/>
          <w:spacing w:val="-4"/>
        </w:rPr>
        <w:t xml:space="preserve"> </w:t>
      </w:r>
      <w:r w:rsidRPr="00586489">
        <w:rPr>
          <w:rFonts w:ascii="Arial" w:hAnsi="Arial" w:cs="Arial"/>
        </w:rPr>
        <w:t>learn</w:t>
      </w:r>
      <w:r w:rsidRPr="00586489">
        <w:rPr>
          <w:rFonts w:ascii="Arial" w:hAnsi="Arial" w:cs="Arial"/>
          <w:spacing w:val="-2"/>
        </w:rPr>
        <w:t xml:space="preserve"> </w:t>
      </w:r>
      <w:r w:rsidRPr="00586489">
        <w:rPr>
          <w:rFonts w:ascii="Arial" w:hAnsi="Arial" w:cs="Arial"/>
        </w:rPr>
        <w:t>and</w:t>
      </w:r>
      <w:r w:rsidRPr="00586489">
        <w:rPr>
          <w:rFonts w:ascii="Arial" w:hAnsi="Arial" w:cs="Arial"/>
          <w:spacing w:val="-4"/>
        </w:rPr>
        <w:t xml:space="preserve"> </w:t>
      </w:r>
      <w:r w:rsidRPr="00586489">
        <w:rPr>
          <w:rFonts w:ascii="Arial" w:hAnsi="Arial" w:cs="Arial"/>
        </w:rPr>
        <w:t>adapt</w:t>
      </w:r>
      <w:r w:rsidRPr="00586489">
        <w:rPr>
          <w:rFonts w:ascii="Arial" w:hAnsi="Arial" w:cs="Arial"/>
          <w:spacing w:val="-3"/>
        </w:rPr>
        <w:t xml:space="preserve"> </w:t>
      </w:r>
      <w:r w:rsidRPr="00586489">
        <w:rPr>
          <w:rFonts w:ascii="Arial" w:hAnsi="Arial" w:cs="Arial"/>
        </w:rPr>
        <w:t>to</w:t>
      </w:r>
      <w:r w:rsidRPr="00586489">
        <w:rPr>
          <w:rFonts w:ascii="Arial" w:hAnsi="Arial" w:cs="Arial"/>
          <w:spacing w:val="-2"/>
        </w:rPr>
        <w:t xml:space="preserve"> </w:t>
      </w:r>
      <w:r w:rsidRPr="00586489">
        <w:rPr>
          <w:rFonts w:ascii="Arial" w:hAnsi="Arial" w:cs="Arial"/>
        </w:rPr>
        <w:t>new</w:t>
      </w:r>
      <w:r w:rsidRPr="00586489">
        <w:rPr>
          <w:rFonts w:ascii="Arial" w:hAnsi="Arial" w:cs="Arial"/>
          <w:spacing w:val="-3"/>
        </w:rPr>
        <w:t xml:space="preserve"> </w:t>
      </w:r>
      <w:r w:rsidRPr="00586489">
        <w:rPr>
          <w:rFonts w:ascii="Arial" w:hAnsi="Arial" w:cs="Arial"/>
        </w:rPr>
        <w:t>and/or</w:t>
      </w:r>
      <w:r w:rsidRPr="00586489">
        <w:rPr>
          <w:rFonts w:ascii="Arial" w:hAnsi="Arial" w:cs="Arial"/>
          <w:spacing w:val="-2"/>
        </w:rPr>
        <w:t xml:space="preserve"> </w:t>
      </w:r>
      <w:r w:rsidRPr="00586489">
        <w:rPr>
          <w:rFonts w:ascii="Arial" w:hAnsi="Arial" w:cs="Arial"/>
        </w:rPr>
        <w:t>changing</w:t>
      </w:r>
      <w:r w:rsidRPr="00586489">
        <w:rPr>
          <w:rFonts w:ascii="Arial" w:hAnsi="Arial" w:cs="Arial"/>
          <w:spacing w:val="-4"/>
        </w:rPr>
        <w:t xml:space="preserve"> </w:t>
      </w:r>
      <w:r w:rsidRPr="00586489">
        <w:rPr>
          <w:rFonts w:ascii="Arial" w:hAnsi="Arial" w:cs="Arial"/>
        </w:rPr>
        <w:t>software</w:t>
      </w:r>
      <w:r w:rsidRPr="00586489">
        <w:rPr>
          <w:rFonts w:ascii="Arial" w:hAnsi="Arial" w:cs="Arial"/>
          <w:spacing w:val="-4"/>
        </w:rPr>
        <w:t xml:space="preserve"> </w:t>
      </w:r>
      <w:r w:rsidRPr="00586489">
        <w:rPr>
          <w:rFonts w:ascii="Arial" w:hAnsi="Arial" w:cs="Arial"/>
        </w:rPr>
        <w:t>applications; responsible for maintaining data</w:t>
      </w:r>
      <w:r w:rsidRPr="00586489">
        <w:rPr>
          <w:rFonts w:ascii="Arial" w:hAnsi="Arial" w:cs="Arial"/>
          <w:spacing w:val="-1"/>
        </w:rPr>
        <w:t xml:space="preserve"> </w:t>
      </w:r>
      <w:r w:rsidRPr="00586489">
        <w:rPr>
          <w:rFonts w:ascii="Arial" w:hAnsi="Arial" w:cs="Arial"/>
        </w:rPr>
        <w:t>integrity</w:t>
      </w:r>
      <w:r w:rsidRPr="00586489">
        <w:rPr>
          <w:rFonts w:ascii="Arial" w:hAnsi="Arial" w:cs="Arial"/>
          <w:spacing w:val="-1"/>
        </w:rPr>
        <w:t xml:space="preserve"> </w:t>
      </w:r>
      <w:r w:rsidRPr="00586489">
        <w:rPr>
          <w:rFonts w:ascii="Arial" w:hAnsi="Arial" w:cs="Arial"/>
        </w:rPr>
        <w:t>for the</w:t>
      </w:r>
      <w:r w:rsidRPr="00586489">
        <w:rPr>
          <w:rFonts w:ascii="Arial" w:hAnsi="Arial" w:cs="Arial"/>
          <w:spacing w:val="-1"/>
        </w:rPr>
        <w:t xml:space="preserve"> </w:t>
      </w:r>
      <w:r w:rsidRPr="00586489">
        <w:rPr>
          <w:rFonts w:ascii="Arial" w:hAnsi="Arial" w:cs="Arial"/>
        </w:rPr>
        <w:t>County by establishing</w:t>
      </w:r>
      <w:r w:rsidRPr="00586489">
        <w:rPr>
          <w:rFonts w:ascii="Arial" w:hAnsi="Arial" w:cs="Arial"/>
          <w:spacing w:val="-1"/>
        </w:rPr>
        <w:t xml:space="preserve"> </w:t>
      </w:r>
      <w:r w:rsidRPr="00586489">
        <w:rPr>
          <w:rFonts w:ascii="Arial" w:hAnsi="Arial" w:cs="Arial"/>
        </w:rPr>
        <w:t>regular system checks and correcting system to correct any potential outages found.</w:t>
      </w:r>
    </w:p>
    <w:p w14:paraId="72B6086C" w14:textId="77777777" w:rsidR="00586489" w:rsidRPr="00586489" w:rsidRDefault="00586489" w:rsidP="00A24DDD">
      <w:pPr>
        <w:pStyle w:val="ListParagraph"/>
        <w:widowControl w:val="0"/>
        <w:numPr>
          <w:ilvl w:val="0"/>
          <w:numId w:val="7"/>
        </w:numPr>
        <w:tabs>
          <w:tab w:val="left" w:pos="718"/>
        </w:tabs>
        <w:autoSpaceDE w:val="0"/>
        <w:autoSpaceDN w:val="0"/>
        <w:spacing w:after="0" w:line="276" w:lineRule="auto"/>
        <w:jc w:val="both"/>
        <w:rPr>
          <w:rFonts w:ascii="Arial" w:hAnsi="Arial" w:cs="Arial"/>
        </w:rPr>
      </w:pPr>
      <w:r w:rsidRPr="00586489">
        <w:rPr>
          <w:rFonts w:ascii="Arial" w:hAnsi="Arial" w:cs="Arial"/>
        </w:rPr>
        <w:t>Must</w:t>
      </w:r>
      <w:r w:rsidRPr="00586489">
        <w:rPr>
          <w:rFonts w:ascii="Arial" w:hAnsi="Arial" w:cs="Arial"/>
          <w:spacing w:val="-8"/>
        </w:rPr>
        <w:t xml:space="preserve"> </w:t>
      </w:r>
      <w:r w:rsidRPr="00586489">
        <w:rPr>
          <w:rFonts w:ascii="Arial" w:hAnsi="Arial" w:cs="Arial"/>
        </w:rPr>
        <w:t>have</w:t>
      </w:r>
      <w:r w:rsidRPr="00586489">
        <w:rPr>
          <w:rFonts w:ascii="Arial" w:hAnsi="Arial" w:cs="Arial"/>
          <w:spacing w:val="-7"/>
        </w:rPr>
        <w:t xml:space="preserve"> </w:t>
      </w:r>
      <w:r w:rsidRPr="00586489">
        <w:rPr>
          <w:rFonts w:ascii="Arial" w:hAnsi="Arial" w:cs="Arial"/>
        </w:rPr>
        <w:t>knowledge</w:t>
      </w:r>
      <w:r w:rsidRPr="00586489">
        <w:rPr>
          <w:rFonts w:ascii="Arial" w:hAnsi="Arial" w:cs="Arial"/>
          <w:spacing w:val="-11"/>
        </w:rPr>
        <w:t xml:space="preserve"> </w:t>
      </w:r>
      <w:r w:rsidRPr="00586489">
        <w:rPr>
          <w:rFonts w:ascii="Arial" w:hAnsi="Arial" w:cs="Arial"/>
        </w:rPr>
        <w:t>of</w:t>
      </w:r>
      <w:r w:rsidRPr="00586489">
        <w:rPr>
          <w:rFonts w:ascii="Arial" w:hAnsi="Arial" w:cs="Arial"/>
          <w:spacing w:val="-5"/>
        </w:rPr>
        <w:t xml:space="preserve"> </w:t>
      </w:r>
      <w:r w:rsidRPr="00586489">
        <w:rPr>
          <w:rFonts w:ascii="Arial" w:hAnsi="Arial" w:cs="Arial"/>
        </w:rPr>
        <w:t>payroll,</w:t>
      </w:r>
      <w:r w:rsidRPr="00586489">
        <w:rPr>
          <w:rFonts w:ascii="Arial" w:hAnsi="Arial" w:cs="Arial"/>
          <w:spacing w:val="-8"/>
        </w:rPr>
        <w:t xml:space="preserve"> </w:t>
      </w:r>
      <w:r w:rsidRPr="00586489">
        <w:rPr>
          <w:rFonts w:ascii="Arial" w:hAnsi="Arial" w:cs="Arial"/>
        </w:rPr>
        <w:t>purchasing</w:t>
      </w:r>
      <w:r w:rsidRPr="00586489">
        <w:rPr>
          <w:rFonts w:ascii="Arial" w:hAnsi="Arial" w:cs="Arial"/>
          <w:spacing w:val="-8"/>
        </w:rPr>
        <w:t xml:space="preserve"> </w:t>
      </w:r>
      <w:r w:rsidRPr="00586489">
        <w:rPr>
          <w:rFonts w:ascii="Arial" w:hAnsi="Arial" w:cs="Arial"/>
        </w:rPr>
        <w:t>and</w:t>
      </w:r>
      <w:r w:rsidRPr="00586489">
        <w:rPr>
          <w:rFonts w:ascii="Arial" w:hAnsi="Arial" w:cs="Arial"/>
          <w:spacing w:val="-8"/>
        </w:rPr>
        <w:t xml:space="preserve"> </w:t>
      </w:r>
      <w:r w:rsidRPr="00586489">
        <w:rPr>
          <w:rFonts w:ascii="Arial" w:hAnsi="Arial" w:cs="Arial"/>
        </w:rPr>
        <w:t>fiscal</w:t>
      </w:r>
      <w:r w:rsidRPr="00586489">
        <w:rPr>
          <w:rFonts w:ascii="Arial" w:hAnsi="Arial" w:cs="Arial"/>
          <w:spacing w:val="-5"/>
        </w:rPr>
        <w:t xml:space="preserve"> </w:t>
      </w:r>
      <w:r w:rsidRPr="00586489">
        <w:rPr>
          <w:rFonts w:ascii="Arial" w:hAnsi="Arial" w:cs="Arial"/>
          <w:spacing w:val="-2"/>
        </w:rPr>
        <w:t>procedures;</w:t>
      </w:r>
    </w:p>
    <w:p w14:paraId="4C6E1962" w14:textId="77777777" w:rsidR="00586489" w:rsidRPr="00586489" w:rsidRDefault="00586489" w:rsidP="00A24DDD">
      <w:pPr>
        <w:pStyle w:val="ListParagraph"/>
        <w:widowControl w:val="0"/>
        <w:numPr>
          <w:ilvl w:val="0"/>
          <w:numId w:val="7"/>
        </w:numPr>
        <w:tabs>
          <w:tab w:val="left" w:pos="719"/>
        </w:tabs>
        <w:autoSpaceDE w:val="0"/>
        <w:autoSpaceDN w:val="0"/>
        <w:spacing w:after="0" w:line="276" w:lineRule="auto"/>
        <w:ind w:right="394"/>
        <w:rPr>
          <w:rFonts w:ascii="Arial" w:hAnsi="Arial" w:cs="Arial"/>
        </w:rPr>
      </w:pPr>
      <w:r w:rsidRPr="00586489">
        <w:rPr>
          <w:rFonts w:ascii="Arial" w:hAnsi="Arial" w:cs="Arial"/>
        </w:rPr>
        <w:t>Standardize</w:t>
      </w:r>
      <w:r w:rsidRPr="00586489">
        <w:rPr>
          <w:rFonts w:ascii="Arial" w:hAnsi="Arial" w:cs="Arial"/>
          <w:spacing w:val="-3"/>
        </w:rPr>
        <w:t xml:space="preserve"> </w:t>
      </w:r>
      <w:r w:rsidRPr="00586489">
        <w:rPr>
          <w:rFonts w:ascii="Arial" w:hAnsi="Arial" w:cs="Arial"/>
        </w:rPr>
        <w:t>and</w:t>
      </w:r>
      <w:r w:rsidRPr="00586489">
        <w:rPr>
          <w:rFonts w:ascii="Arial" w:hAnsi="Arial" w:cs="Arial"/>
          <w:spacing w:val="-3"/>
        </w:rPr>
        <w:t xml:space="preserve"> </w:t>
      </w:r>
      <w:r w:rsidRPr="00586489">
        <w:rPr>
          <w:rFonts w:ascii="Arial" w:hAnsi="Arial" w:cs="Arial"/>
        </w:rPr>
        <w:t>maintain,</w:t>
      </w:r>
      <w:r w:rsidRPr="00586489">
        <w:rPr>
          <w:rFonts w:ascii="Arial" w:hAnsi="Arial" w:cs="Arial"/>
          <w:spacing w:val="-3"/>
        </w:rPr>
        <w:t xml:space="preserve"> </w:t>
      </w:r>
      <w:r w:rsidRPr="00586489">
        <w:rPr>
          <w:rFonts w:ascii="Arial" w:hAnsi="Arial" w:cs="Arial"/>
        </w:rPr>
        <w:t>as</w:t>
      </w:r>
      <w:r w:rsidRPr="00586489">
        <w:rPr>
          <w:rFonts w:ascii="Arial" w:hAnsi="Arial" w:cs="Arial"/>
          <w:spacing w:val="-5"/>
        </w:rPr>
        <w:t xml:space="preserve"> </w:t>
      </w:r>
      <w:r w:rsidRPr="00586489">
        <w:rPr>
          <w:rFonts w:ascii="Arial" w:hAnsi="Arial" w:cs="Arial"/>
        </w:rPr>
        <w:t>needed,</w:t>
      </w:r>
      <w:r w:rsidRPr="00586489">
        <w:rPr>
          <w:rFonts w:ascii="Arial" w:hAnsi="Arial" w:cs="Arial"/>
          <w:spacing w:val="-3"/>
        </w:rPr>
        <w:t xml:space="preserve"> </w:t>
      </w:r>
      <w:r w:rsidRPr="00586489">
        <w:rPr>
          <w:rFonts w:ascii="Arial" w:hAnsi="Arial" w:cs="Arial"/>
        </w:rPr>
        <w:t>the</w:t>
      </w:r>
      <w:r w:rsidRPr="00586489">
        <w:rPr>
          <w:rFonts w:ascii="Arial" w:hAnsi="Arial" w:cs="Arial"/>
          <w:spacing w:val="-3"/>
        </w:rPr>
        <w:t xml:space="preserve"> </w:t>
      </w:r>
      <w:r w:rsidRPr="00586489">
        <w:rPr>
          <w:rFonts w:ascii="Arial" w:hAnsi="Arial" w:cs="Arial"/>
        </w:rPr>
        <w:t>Accounting</w:t>
      </w:r>
      <w:r w:rsidRPr="00586489">
        <w:rPr>
          <w:rFonts w:ascii="Arial" w:hAnsi="Arial" w:cs="Arial"/>
          <w:spacing w:val="-3"/>
        </w:rPr>
        <w:t xml:space="preserve"> </w:t>
      </w:r>
      <w:r w:rsidRPr="00586489">
        <w:rPr>
          <w:rFonts w:ascii="Arial" w:hAnsi="Arial" w:cs="Arial"/>
        </w:rPr>
        <w:t>Software</w:t>
      </w:r>
      <w:r w:rsidRPr="00586489">
        <w:rPr>
          <w:rFonts w:ascii="Arial" w:hAnsi="Arial" w:cs="Arial"/>
          <w:spacing w:val="-3"/>
        </w:rPr>
        <w:t xml:space="preserve"> </w:t>
      </w:r>
      <w:r w:rsidRPr="00586489">
        <w:rPr>
          <w:rFonts w:ascii="Arial" w:hAnsi="Arial" w:cs="Arial"/>
        </w:rPr>
        <w:t>database,</w:t>
      </w:r>
      <w:r w:rsidRPr="00586489">
        <w:rPr>
          <w:rFonts w:ascii="Arial" w:hAnsi="Arial" w:cs="Arial"/>
          <w:spacing w:val="-3"/>
        </w:rPr>
        <w:t xml:space="preserve"> </w:t>
      </w:r>
      <w:r w:rsidRPr="00586489">
        <w:rPr>
          <w:rFonts w:ascii="Arial" w:hAnsi="Arial" w:cs="Arial"/>
        </w:rPr>
        <w:t>maintain</w:t>
      </w:r>
      <w:r w:rsidRPr="00586489">
        <w:rPr>
          <w:rFonts w:ascii="Arial" w:hAnsi="Arial" w:cs="Arial"/>
          <w:spacing w:val="-1"/>
        </w:rPr>
        <w:t xml:space="preserve"> </w:t>
      </w:r>
      <w:r w:rsidRPr="00586489">
        <w:rPr>
          <w:rFonts w:ascii="Arial" w:hAnsi="Arial" w:cs="Arial"/>
        </w:rPr>
        <w:t>security</w:t>
      </w:r>
      <w:r w:rsidRPr="00586489">
        <w:rPr>
          <w:rFonts w:ascii="Arial" w:hAnsi="Arial" w:cs="Arial"/>
          <w:spacing w:val="-5"/>
        </w:rPr>
        <w:t xml:space="preserve"> </w:t>
      </w:r>
      <w:r w:rsidRPr="00586489">
        <w:rPr>
          <w:rFonts w:ascii="Arial" w:hAnsi="Arial" w:cs="Arial"/>
        </w:rPr>
        <w:t>and</w:t>
      </w:r>
      <w:r w:rsidRPr="00586489">
        <w:rPr>
          <w:rFonts w:ascii="Arial" w:hAnsi="Arial" w:cs="Arial"/>
          <w:spacing w:val="-2"/>
        </w:rPr>
        <w:t xml:space="preserve"> </w:t>
      </w:r>
      <w:r w:rsidRPr="00586489">
        <w:rPr>
          <w:rFonts w:ascii="Arial" w:hAnsi="Arial" w:cs="Arial"/>
        </w:rPr>
        <w:t>best practices, and instruct users as to best form and function to maintain data flow in their job-based requirements while ensuring technical concepts are provided in efficient and clear manner;</w:t>
      </w:r>
    </w:p>
    <w:p w14:paraId="6ADCEB73" w14:textId="77777777" w:rsidR="00586489" w:rsidRPr="00586489" w:rsidRDefault="00586489" w:rsidP="00586489">
      <w:pPr>
        <w:pStyle w:val="ListParagraph"/>
        <w:widowControl w:val="0"/>
        <w:numPr>
          <w:ilvl w:val="0"/>
          <w:numId w:val="7"/>
        </w:numPr>
        <w:tabs>
          <w:tab w:val="left" w:pos="719"/>
        </w:tabs>
        <w:autoSpaceDE w:val="0"/>
        <w:autoSpaceDN w:val="0"/>
        <w:spacing w:after="0" w:line="240" w:lineRule="auto"/>
        <w:ind w:right="585"/>
        <w:rPr>
          <w:rFonts w:ascii="Arial" w:hAnsi="Arial" w:cs="Arial"/>
        </w:rPr>
      </w:pPr>
      <w:r w:rsidRPr="00586489">
        <w:rPr>
          <w:rFonts w:ascii="Arial" w:hAnsi="Arial" w:cs="Arial"/>
        </w:rPr>
        <w:t>Create,</w:t>
      </w:r>
      <w:r w:rsidRPr="00586489">
        <w:rPr>
          <w:rFonts w:ascii="Arial" w:hAnsi="Arial" w:cs="Arial"/>
          <w:spacing w:val="-6"/>
        </w:rPr>
        <w:t xml:space="preserve"> </w:t>
      </w:r>
      <w:r w:rsidRPr="00586489">
        <w:rPr>
          <w:rFonts w:ascii="Arial" w:hAnsi="Arial" w:cs="Arial"/>
        </w:rPr>
        <w:t>update,</w:t>
      </w:r>
      <w:r w:rsidRPr="00586489">
        <w:rPr>
          <w:rFonts w:ascii="Arial" w:hAnsi="Arial" w:cs="Arial"/>
          <w:spacing w:val="-3"/>
        </w:rPr>
        <w:t xml:space="preserve"> </w:t>
      </w:r>
      <w:r w:rsidRPr="00586489">
        <w:rPr>
          <w:rFonts w:ascii="Arial" w:hAnsi="Arial" w:cs="Arial"/>
        </w:rPr>
        <w:t>and</w:t>
      </w:r>
      <w:r w:rsidRPr="00586489">
        <w:rPr>
          <w:rFonts w:ascii="Arial" w:hAnsi="Arial" w:cs="Arial"/>
          <w:spacing w:val="-5"/>
        </w:rPr>
        <w:t xml:space="preserve"> </w:t>
      </w:r>
      <w:r w:rsidRPr="00586489">
        <w:rPr>
          <w:rFonts w:ascii="Arial" w:hAnsi="Arial" w:cs="Arial"/>
        </w:rPr>
        <w:t>maintain</w:t>
      </w:r>
      <w:r w:rsidRPr="00586489">
        <w:rPr>
          <w:rFonts w:ascii="Arial" w:hAnsi="Arial" w:cs="Arial"/>
          <w:spacing w:val="-1"/>
        </w:rPr>
        <w:t xml:space="preserve"> </w:t>
      </w:r>
      <w:r w:rsidRPr="00586489">
        <w:rPr>
          <w:rFonts w:ascii="Arial" w:hAnsi="Arial" w:cs="Arial"/>
        </w:rPr>
        <w:t>financially</w:t>
      </w:r>
      <w:r w:rsidRPr="00586489">
        <w:rPr>
          <w:rFonts w:ascii="Arial" w:hAnsi="Arial" w:cs="Arial"/>
          <w:spacing w:val="-5"/>
        </w:rPr>
        <w:t xml:space="preserve"> </w:t>
      </w:r>
      <w:r w:rsidRPr="00586489">
        <w:rPr>
          <w:rFonts w:ascii="Arial" w:hAnsi="Arial" w:cs="Arial"/>
        </w:rPr>
        <w:t>based spreadsheets</w:t>
      </w:r>
      <w:r w:rsidRPr="00586489">
        <w:rPr>
          <w:rFonts w:ascii="Arial" w:hAnsi="Arial" w:cs="Arial"/>
          <w:spacing w:val="-2"/>
        </w:rPr>
        <w:t xml:space="preserve"> </w:t>
      </w:r>
      <w:r w:rsidRPr="00586489">
        <w:rPr>
          <w:rFonts w:ascii="Arial" w:hAnsi="Arial" w:cs="Arial"/>
        </w:rPr>
        <w:t>to</w:t>
      </w:r>
      <w:r w:rsidRPr="00586489">
        <w:rPr>
          <w:rFonts w:ascii="Arial" w:hAnsi="Arial" w:cs="Arial"/>
          <w:spacing w:val="-3"/>
        </w:rPr>
        <w:t xml:space="preserve"> </w:t>
      </w:r>
      <w:r w:rsidRPr="00586489">
        <w:rPr>
          <w:rFonts w:ascii="Arial" w:hAnsi="Arial" w:cs="Arial"/>
        </w:rPr>
        <w:t>foster</w:t>
      </w:r>
      <w:r w:rsidRPr="00586489">
        <w:rPr>
          <w:rFonts w:ascii="Arial" w:hAnsi="Arial" w:cs="Arial"/>
          <w:spacing w:val="-3"/>
        </w:rPr>
        <w:t xml:space="preserve"> </w:t>
      </w:r>
      <w:r w:rsidRPr="00586489">
        <w:rPr>
          <w:rFonts w:ascii="Arial" w:hAnsi="Arial" w:cs="Arial"/>
        </w:rPr>
        <w:t>the</w:t>
      </w:r>
      <w:r w:rsidRPr="00586489">
        <w:rPr>
          <w:rFonts w:ascii="Arial" w:hAnsi="Arial" w:cs="Arial"/>
          <w:spacing w:val="-3"/>
        </w:rPr>
        <w:t xml:space="preserve"> </w:t>
      </w:r>
      <w:r w:rsidRPr="00586489">
        <w:rPr>
          <w:rFonts w:ascii="Arial" w:hAnsi="Arial" w:cs="Arial"/>
        </w:rPr>
        <w:t>ability generate</w:t>
      </w:r>
      <w:r w:rsidRPr="00586489">
        <w:rPr>
          <w:rFonts w:ascii="Arial" w:hAnsi="Arial" w:cs="Arial"/>
          <w:spacing w:val="-5"/>
        </w:rPr>
        <w:t xml:space="preserve"> </w:t>
      </w:r>
      <w:r w:rsidRPr="00586489">
        <w:rPr>
          <w:rFonts w:ascii="Arial" w:hAnsi="Arial" w:cs="Arial"/>
        </w:rPr>
        <w:t>reports</w:t>
      </w:r>
      <w:r w:rsidRPr="00586489">
        <w:rPr>
          <w:rFonts w:ascii="Arial" w:hAnsi="Arial" w:cs="Arial"/>
          <w:spacing w:val="-2"/>
        </w:rPr>
        <w:t xml:space="preserve"> </w:t>
      </w:r>
      <w:r w:rsidRPr="00586489">
        <w:rPr>
          <w:rFonts w:ascii="Arial" w:hAnsi="Arial" w:cs="Arial"/>
        </w:rPr>
        <w:t>in Access, Excel and Munis, and other HRIS systems.</w:t>
      </w:r>
      <w:r w:rsidRPr="00586489">
        <w:rPr>
          <w:rFonts w:ascii="Arial" w:hAnsi="Arial" w:cs="Arial"/>
          <w:spacing w:val="40"/>
        </w:rPr>
        <w:t xml:space="preserve"> </w:t>
      </w:r>
      <w:r w:rsidRPr="00586489">
        <w:rPr>
          <w:rFonts w:ascii="Arial" w:hAnsi="Arial" w:cs="Arial"/>
        </w:rPr>
        <w:t>Maintain the structure of attributes, code tables, business</w:t>
      </w:r>
      <w:r w:rsidRPr="00586489">
        <w:rPr>
          <w:rFonts w:ascii="Arial" w:hAnsi="Arial" w:cs="Arial"/>
          <w:spacing w:val="-4"/>
        </w:rPr>
        <w:t xml:space="preserve"> </w:t>
      </w:r>
      <w:r w:rsidRPr="00586489">
        <w:rPr>
          <w:rFonts w:ascii="Arial" w:hAnsi="Arial" w:cs="Arial"/>
        </w:rPr>
        <w:t>rules</w:t>
      </w:r>
      <w:r w:rsidRPr="00586489">
        <w:rPr>
          <w:rFonts w:ascii="Arial" w:hAnsi="Arial" w:cs="Arial"/>
          <w:spacing w:val="-2"/>
        </w:rPr>
        <w:t xml:space="preserve"> </w:t>
      </w:r>
      <w:r w:rsidRPr="00586489">
        <w:rPr>
          <w:rFonts w:ascii="Arial" w:hAnsi="Arial" w:cs="Arial"/>
        </w:rPr>
        <w:t>and</w:t>
      </w:r>
      <w:r w:rsidRPr="00586489">
        <w:rPr>
          <w:rFonts w:ascii="Arial" w:hAnsi="Arial" w:cs="Arial"/>
          <w:spacing w:val="-2"/>
        </w:rPr>
        <w:t xml:space="preserve"> </w:t>
      </w:r>
      <w:r w:rsidRPr="00586489">
        <w:rPr>
          <w:rFonts w:ascii="Arial" w:hAnsi="Arial" w:cs="Arial"/>
        </w:rPr>
        <w:t>all other setup functions.</w:t>
      </w:r>
    </w:p>
    <w:p w14:paraId="36D0B213" w14:textId="04F29F7B" w:rsidR="00586489" w:rsidRPr="00586489" w:rsidRDefault="00586489" w:rsidP="00586489">
      <w:pPr>
        <w:pStyle w:val="ListParagraph"/>
        <w:widowControl w:val="0"/>
        <w:numPr>
          <w:ilvl w:val="0"/>
          <w:numId w:val="7"/>
        </w:numPr>
        <w:tabs>
          <w:tab w:val="left" w:pos="719"/>
        </w:tabs>
        <w:autoSpaceDE w:val="0"/>
        <w:autoSpaceDN w:val="0"/>
        <w:spacing w:after="0" w:line="240" w:lineRule="auto"/>
        <w:ind w:right="585"/>
        <w:rPr>
          <w:rFonts w:ascii="Arial" w:hAnsi="Arial" w:cs="Arial"/>
        </w:rPr>
      </w:pPr>
      <w:r w:rsidRPr="00586489">
        <w:rPr>
          <w:rFonts w:ascii="Arial" w:hAnsi="Arial" w:cs="Arial"/>
        </w:rPr>
        <w:t>Produce</w:t>
      </w:r>
      <w:r w:rsidRPr="00586489">
        <w:rPr>
          <w:rFonts w:ascii="Arial" w:hAnsi="Arial" w:cs="Arial"/>
          <w:spacing w:val="-1"/>
        </w:rPr>
        <w:t xml:space="preserve"> </w:t>
      </w:r>
      <w:r w:rsidRPr="00586489">
        <w:rPr>
          <w:rFonts w:ascii="Arial" w:hAnsi="Arial" w:cs="Arial"/>
        </w:rPr>
        <w:t>weekly,</w:t>
      </w:r>
      <w:r w:rsidRPr="00586489">
        <w:rPr>
          <w:rFonts w:ascii="Arial" w:hAnsi="Arial" w:cs="Arial"/>
          <w:spacing w:val="-4"/>
        </w:rPr>
        <w:t xml:space="preserve"> </w:t>
      </w:r>
      <w:r w:rsidRPr="00586489">
        <w:rPr>
          <w:rFonts w:ascii="Arial" w:hAnsi="Arial" w:cs="Arial"/>
        </w:rPr>
        <w:t>monthly,</w:t>
      </w:r>
      <w:r w:rsidRPr="00586489">
        <w:rPr>
          <w:rFonts w:ascii="Arial" w:hAnsi="Arial" w:cs="Arial"/>
          <w:spacing w:val="-2"/>
        </w:rPr>
        <w:t xml:space="preserve"> </w:t>
      </w:r>
      <w:r w:rsidRPr="00586489">
        <w:rPr>
          <w:rFonts w:ascii="Arial" w:hAnsi="Arial" w:cs="Arial"/>
        </w:rPr>
        <w:t>quarterly</w:t>
      </w:r>
      <w:r w:rsidRPr="00586489">
        <w:rPr>
          <w:rFonts w:ascii="Arial" w:hAnsi="Arial" w:cs="Arial"/>
          <w:spacing w:val="-1"/>
        </w:rPr>
        <w:t xml:space="preserve"> </w:t>
      </w:r>
      <w:r w:rsidRPr="00586489">
        <w:rPr>
          <w:rFonts w:ascii="Arial" w:hAnsi="Arial" w:cs="Arial"/>
        </w:rPr>
        <w:t>and</w:t>
      </w:r>
      <w:r w:rsidRPr="00586489">
        <w:rPr>
          <w:rFonts w:ascii="Arial" w:hAnsi="Arial" w:cs="Arial"/>
          <w:spacing w:val="-4"/>
        </w:rPr>
        <w:t xml:space="preserve"> </w:t>
      </w:r>
      <w:r w:rsidRPr="00586489">
        <w:rPr>
          <w:rFonts w:ascii="Arial" w:hAnsi="Arial" w:cs="Arial"/>
        </w:rPr>
        <w:t>other necessary reports for distribution.</w:t>
      </w:r>
    </w:p>
    <w:p w14:paraId="7F4C44D6" w14:textId="77777777" w:rsidR="00586489" w:rsidRPr="00586489" w:rsidRDefault="00586489" w:rsidP="00586489">
      <w:pPr>
        <w:pStyle w:val="ListParagraph"/>
        <w:widowControl w:val="0"/>
        <w:numPr>
          <w:ilvl w:val="0"/>
          <w:numId w:val="7"/>
        </w:numPr>
        <w:tabs>
          <w:tab w:val="left" w:pos="719"/>
        </w:tabs>
        <w:autoSpaceDE w:val="0"/>
        <w:autoSpaceDN w:val="0"/>
        <w:spacing w:after="0" w:line="240" w:lineRule="auto"/>
        <w:ind w:right="1419"/>
        <w:rPr>
          <w:rFonts w:ascii="Arial" w:hAnsi="Arial" w:cs="Arial"/>
        </w:rPr>
      </w:pPr>
      <w:r w:rsidRPr="00586489">
        <w:rPr>
          <w:rFonts w:ascii="Arial" w:hAnsi="Arial" w:cs="Arial"/>
        </w:rPr>
        <w:t>Assist</w:t>
      </w:r>
      <w:r w:rsidRPr="00586489">
        <w:rPr>
          <w:rFonts w:ascii="Arial" w:hAnsi="Arial" w:cs="Arial"/>
          <w:spacing w:val="-2"/>
        </w:rPr>
        <w:t xml:space="preserve"> </w:t>
      </w:r>
      <w:r w:rsidRPr="00586489">
        <w:rPr>
          <w:rFonts w:ascii="Arial" w:hAnsi="Arial" w:cs="Arial"/>
        </w:rPr>
        <w:t>end-users</w:t>
      </w:r>
      <w:r w:rsidRPr="00586489">
        <w:rPr>
          <w:rFonts w:ascii="Arial" w:hAnsi="Arial" w:cs="Arial"/>
          <w:spacing w:val="-3"/>
        </w:rPr>
        <w:t xml:space="preserve"> </w:t>
      </w:r>
      <w:r w:rsidRPr="00586489">
        <w:rPr>
          <w:rFonts w:ascii="Arial" w:hAnsi="Arial" w:cs="Arial"/>
        </w:rPr>
        <w:t>with</w:t>
      </w:r>
      <w:r w:rsidRPr="00586489">
        <w:rPr>
          <w:rFonts w:ascii="Arial" w:hAnsi="Arial" w:cs="Arial"/>
          <w:spacing w:val="-2"/>
        </w:rPr>
        <w:t xml:space="preserve"> </w:t>
      </w:r>
      <w:r w:rsidRPr="00586489">
        <w:rPr>
          <w:rFonts w:ascii="Arial" w:hAnsi="Arial" w:cs="Arial"/>
        </w:rPr>
        <w:t>any</w:t>
      </w:r>
      <w:r w:rsidRPr="00586489">
        <w:rPr>
          <w:rFonts w:ascii="Arial" w:hAnsi="Arial" w:cs="Arial"/>
          <w:spacing w:val="-6"/>
        </w:rPr>
        <w:t xml:space="preserve"> </w:t>
      </w:r>
      <w:r w:rsidRPr="00586489">
        <w:rPr>
          <w:rFonts w:ascii="Arial" w:hAnsi="Arial" w:cs="Arial"/>
        </w:rPr>
        <w:t>HRIS</w:t>
      </w:r>
      <w:r w:rsidRPr="00586489">
        <w:rPr>
          <w:rFonts w:ascii="Arial" w:hAnsi="Arial" w:cs="Arial"/>
          <w:spacing w:val="-3"/>
        </w:rPr>
        <w:t xml:space="preserve"> </w:t>
      </w:r>
      <w:r w:rsidRPr="00586489">
        <w:rPr>
          <w:rFonts w:ascii="Arial" w:hAnsi="Arial" w:cs="Arial"/>
        </w:rPr>
        <w:t>system</w:t>
      </w:r>
      <w:r w:rsidRPr="00586489">
        <w:rPr>
          <w:rFonts w:ascii="Arial" w:hAnsi="Arial" w:cs="Arial"/>
          <w:spacing w:val="-2"/>
        </w:rPr>
        <w:t xml:space="preserve"> </w:t>
      </w:r>
      <w:r w:rsidRPr="00586489">
        <w:rPr>
          <w:rFonts w:ascii="Arial" w:hAnsi="Arial" w:cs="Arial"/>
        </w:rPr>
        <w:t>software</w:t>
      </w:r>
      <w:r w:rsidRPr="00586489">
        <w:rPr>
          <w:rFonts w:ascii="Arial" w:hAnsi="Arial" w:cs="Arial"/>
          <w:spacing w:val="-4"/>
        </w:rPr>
        <w:t xml:space="preserve"> </w:t>
      </w:r>
      <w:r w:rsidRPr="00586489">
        <w:rPr>
          <w:rFonts w:ascii="Arial" w:hAnsi="Arial" w:cs="Arial"/>
        </w:rPr>
        <w:t>questions</w:t>
      </w:r>
      <w:r w:rsidRPr="00586489">
        <w:rPr>
          <w:rFonts w:ascii="Arial" w:hAnsi="Arial" w:cs="Arial"/>
          <w:spacing w:val="-3"/>
        </w:rPr>
        <w:t xml:space="preserve"> </w:t>
      </w:r>
      <w:r w:rsidRPr="00586489">
        <w:rPr>
          <w:rFonts w:ascii="Arial" w:hAnsi="Arial" w:cs="Arial"/>
        </w:rPr>
        <w:t>and</w:t>
      </w:r>
      <w:r w:rsidRPr="00586489">
        <w:rPr>
          <w:rFonts w:ascii="Arial" w:hAnsi="Arial" w:cs="Arial"/>
          <w:spacing w:val="-2"/>
        </w:rPr>
        <w:t xml:space="preserve"> </w:t>
      </w:r>
      <w:r w:rsidRPr="00586489">
        <w:rPr>
          <w:rFonts w:ascii="Arial" w:hAnsi="Arial" w:cs="Arial"/>
        </w:rPr>
        <w:t>provide</w:t>
      </w:r>
      <w:r w:rsidRPr="00586489">
        <w:rPr>
          <w:rFonts w:ascii="Arial" w:hAnsi="Arial" w:cs="Arial"/>
          <w:spacing w:val="-6"/>
        </w:rPr>
        <w:t xml:space="preserve"> </w:t>
      </w:r>
      <w:r w:rsidRPr="00586489">
        <w:rPr>
          <w:rFonts w:ascii="Arial" w:hAnsi="Arial" w:cs="Arial"/>
        </w:rPr>
        <w:t>County-wide</w:t>
      </w:r>
      <w:r w:rsidRPr="00586489">
        <w:rPr>
          <w:rFonts w:ascii="Arial" w:hAnsi="Arial" w:cs="Arial"/>
          <w:spacing w:val="-6"/>
        </w:rPr>
        <w:t xml:space="preserve"> </w:t>
      </w:r>
      <w:r w:rsidRPr="00586489">
        <w:rPr>
          <w:rFonts w:ascii="Arial" w:hAnsi="Arial" w:cs="Arial"/>
        </w:rPr>
        <w:t>training</w:t>
      </w:r>
      <w:r w:rsidRPr="00586489">
        <w:rPr>
          <w:rFonts w:ascii="Arial" w:hAnsi="Arial" w:cs="Arial"/>
          <w:spacing w:val="-4"/>
        </w:rPr>
        <w:t xml:space="preserve"> </w:t>
      </w:r>
      <w:r w:rsidRPr="00586489">
        <w:rPr>
          <w:rFonts w:ascii="Arial" w:hAnsi="Arial" w:cs="Arial"/>
        </w:rPr>
        <w:t>or instruction as required or driven by new policy and procedures.</w:t>
      </w:r>
    </w:p>
    <w:p w14:paraId="2BF9BFF4" w14:textId="77777777" w:rsidR="00586489" w:rsidRPr="007216F0" w:rsidRDefault="00586489" w:rsidP="00586489">
      <w:pPr>
        <w:pStyle w:val="BodyText"/>
        <w:spacing w:before="98"/>
        <w:rPr>
          <w:rFonts w:ascii="Arial" w:hAnsi="Arial" w:cs="Arial"/>
          <w:sz w:val="22"/>
          <w:szCs w:val="22"/>
        </w:rPr>
      </w:pPr>
    </w:p>
    <w:p w14:paraId="2745B102" w14:textId="77777777" w:rsidR="00586489" w:rsidRPr="007216F0" w:rsidRDefault="00586489" w:rsidP="00586489">
      <w:pPr>
        <w:spacing w:line="257" w:lineRule="exact"/>
        <w:ind w:left="1"/>
        <w:jc w:val="both"/>
        <w:rPr>
          <w:rFonts w:ascii="Arial" w:hAnsi="Arial" w:cs="Arial"/>
        </w:rPr>
      </w:pPr>
      <w:r w:rsidRPr="007216F0">
        <w:rPr>
          <w:rFonts w:ascii="Arial" w:hAnsi="Arial" w:cs="Arial"/>
        </w:rPr>
        <w:t>Office</w:t>
      </w:r>
      <w:r w:rsidRPr="007216F0">
        <w:rPr>
          <w:rFonts w:ascii="Arial" w:hAnsi="Arial" w:cs="Arial"/>
          <w:spacing w:val="-14"/>
        </w:rPr>
        <w:t xml:space="preserve"> </w:t>
      </w:r>
      <w:r w:rsidRPr="007216F0">
        <w:rPr>
          <w:rFonts w:ascii="Arial" w:hAnsi="Arial" w:cs="Arial"/>
        </w:rPr>
        <w:t>Administration</w:t>
      </w:r>
      <w:r w:rsidRPr="007216F0">
        <w:rPr>
          <w:rFonts w:ascii="Arial" w:hAnsi="Arial" w:cs="Arial"/>
          <w:spacing w:val="-12"/>
        </w:rPr>
        <w:t xml:space="preserve"> </w:t>
      </w:r>
      <w:r w:rsidRPr="007216F0">
        <w:rPr>
          <w:rFonts w:ascii="Arial" w:hAnsi="Arial" w:cs="Arial"/>
          <w:spacing w:val="-2"/>
        </w:rPr>
        <w:t>(10%)</w:t>
      </w:r>
    </w:p>
    <w:p w14:paraId="37A46A80" w14:textId="77777777" w:rsidR="00586489" w:rsidRPr="00DA453E" w:rsidRDefault="00586489" w:rsidP="00DA453E">
      <w:pPr>
        <w:pStyle w:val="ListParagraph"/>
        <w:widowControl w:val="0"/>
        <w:numPr>
          <w:ilvl w:val="0"/>
          <w:numId w:val="12"/>
        </w:numPr>
        <w:tabs>
          <w:tab w:val="left" w:pos="720"/>
        </w:tabs>
        <w:autoSpaceDE w:val="0"/>
        <w:autoSpaceDN w:val="0"/>
        <w:spacing w:after="0" w:line="276" w:lineRule="auto"/>
        <w:ind w:right="381"/>
        <w:jc w:val="both"/>
        <w:rPr>
          <w:rFonts w:ascii="Arial" w:hAnsi="Arial" w:cs="Arial"/>
        </w:rPr>
      </w:pPr>
      <w:r w:rsidRPr="00DA453E">
        <w:rPr>
          <w:rFonts w:ascii="Arial" w:hAnsi="Arial" w:cs="Arial"/>
        </w:rPr>
        <w:t>Provide</w:t>
      </w:r>
      <w:r w:rsidRPr="00DA453E">
        <w:rPr>
          <w:rFonts w:ascii="Arial" w:hAnsi="Arial" w:cs="Arial"/>
          <w:spacing w:val="-4"/>
        </w:rPr>
        <w:t xml:space="preserve"> </w:t>
      </w:r>
      <w:r w:rsidRPr="00DA453E">
        <w:rPr>
          <w:rFonts w:ascii="Arial" w:hAnsi="Arial" w:cs="Arial"/>
        </w:rPr>
        <w:t>administrative</w:t>
      </w:r>
      <w:r w:rsidRPr="00DA453E">
        <w:rPr>
          <w:rFonts w:ascii="Arial" w:hAnsi="Arial" w:cs="Arial"/>
          <w:spacing w:val="-3"/>
        </w:rPr>
        <w:t xml:space="preserve"> </w:t>
      </w:r>
      <w:r w:rsidRPr="00DA453E">
        <w:rPr>
          <w:rFonts w:ascii="Arial" w:hAnsi="Arial" w:cs="Arial"/>
        </w:rPr>
        <w:t>support</w:t>
      </w:r>
      <w:r w:rsidRPr="00DA453E">
        <w:rPr>
          <w:rFonts w:ascii="Arial" w:hAnsi="Arial" w:cs="Arial"/>
          <w:spacing w:val="-2"/>
        </w:rPr>
        <w:t xml:space="preserve"> </w:t>
      </w:r>
      <w:r w:rsidRPr="00DA453E">
        <w:rPr>
          <w:rFonts w:ascii="Arial" w:hAnsi="Arial" w:cs="Arial"/>
        </w:rPr>
        <w:t>as</w:t>
      </w:r>
      <w:r w:rsidRPr="00DA453E">
        <w:rPr>
          <w:rFonts w:ascii="Arial" w:hAnsi="Arial" w:cs="Arial"/>
          <w:spacing w:val="-6"/>
        </w:rPr>
        <w:t xml:space="preserve"> </w:t>
      </w:r>
      <w:r w:rsidRPr="00DA453E">
        <w:rPr>
          <w:rFonts w:ascii="Arial" w:hAnsi="Arial" w:cs="Arial"/>
        </w:rPr>
        <w:t>needed</w:t>
      </w:r>
      <w:r w:rsidRPr="00DA453E">
        <w:rPr>
          <w:rFonts w:ascii="Arial" w:hAnsi="Arial" w:cs="Arial"/>
          <w:spacing w:val="-4"/>
        </w:rPr>
        <w:t xml:space="preserve"> </w:t>
      </w:r>
      <w:r w:rsidRPr="00DA453E">
        <w:rPr>
          <w:rFonts w:ascii="Arial" w:hAnsi="Arial" w:cs="Arial"/>
        </w:rPr>
        <w:t>for</w:t>
      </w:r>
      <w:r w:rsidRPr="00DA453E">
        <w:rPr>
          <w:rFonts w:ascii="Arial" w:hAnsi="Arial" w:cs="Arial"/>
          <w:spacing w:val="-2"/>
        </w:rPr>
        <w:t xml:space="preserve"> </w:t>
      </w:r>
      <w:r w:rsidRPr="00DA453E">
        <w:rPr>
          <w:rFonts w:ascii="Arial" w:hAnsi="Arial" w:cs="Arial"/>
        </w:rPr>
        <w:t>the</w:t>
      </w:r>
      <w:r w:rsidRPr="00DA453E">
        <w:rPr>
          <w:rFonts w:ascii="Arial" w:hAnsi="Arial" w:cs="Arial"/>
          <w:spacing w:val="-4"/>
        </w:rPr>
        <w:t xml:space="preserve"> </w:t>
      </w:r>
      <w:r w:rsidRPr="00DA453E">
        <w:rPr>
          <w:rFonts w:ascii="Arial" w:hAnsi="Arial" w:cs="Arial"/>
        </w:rPr>
        <w:t>effective</w:t>
      </w:r>
      <w:r w:rsidRPr="00DA453E">
        <w:rPr>
          <w:rFonts w:ascii="Arial" w:hAnsi="Arial" w:cs="Arial"/>
          <w:spacing w:val="-5"/>
        </w:rPr>
        <w:t xml:space="preserve"> </w:t>
      </w:r>
      <w:r w:rsidRPr="00DA453E">
        <w:rPr>
          <w:rFonts w:ascii="Arial" w:hAnsi="Arial" w:cs="Arial"/>
        </w:rPr>
        <w:t>operation</w:t>
      </w:r>
      <w:r w:rsidRPr="00DA453E">
        <w:rPr>
          <w:rFonts w:ascii="Arial" w:hAnsi="Arial" w:cs="Arial"/>
          <w:spacing w:val="-5"/>
        </w:rPr>
        <w:t xml:space="preserve"> </w:t>
      </w:r>
      <w:r w:rsidRPr="00DA453E">
        <w:rPr>
          <w:rFonts w:ascii="Arial" w:hAnsi="Arial" w:cs="Arial"/>
        </w:rPr>
        <w:t>of</w:t>
      </w:r>
      <w:r w:rsidRPr="00DA453E">
        <w:rPr>
          <w:rFonts w:ascii="Arial" w:hAnsi="Arial" w:cs="Arial"/>
          <w:spacing w:val="-4"/>
        </w:rPr>
        <w:t xml:space="preserve"> </w:t>
      </w:r>
      <w:r w:rsidRPr="00DA453E">
        <w:rPr>
          <w:rFonts w:ascii="Arial" w:hAnsi="Arial" w:cs="Arial"/>
        </w:rPr>
        <w:t>Human</w:t>
      </w:r>
      <w:r w:rsidRPr="00DA453E">
        <w:rPr>
          <w:rFonts w:ascii="Arial" w:hAnsi="Arial" w:cs="Arial"/>
          <w:spacing w:val="-2"/>
        </w:rPr>
        <w:t xml:space="preserve"> </w:t>
      </w:r>
      <w:r w:rsidRPr="00DA453E">
        <w:rPr>
          <w:rFonts w:ascii="Arial" w:hAnsi="Arial" w:cs="Arial"/>
        </w:rPr>
        <w:t>Resources</w:t>
      </w:r>
      <w:r w:rsidRPr="00DA453E">
        <w:rPr>
          <w:rFonts w:ascii="Arial" w:hAnsi="Arial" w:cs="Arial"/>
          <w:spacing w:val="-4"/>
        </w:rPr>
        <w:t xml:space="preserve"> </w:t>
      </w:r>
      <w:r w:rsidRPr="00DA453E">
        <w:rPr>
          <w:rFonts w:ascii="Arial" w:hAnsi="Arial" w:cs="Arial"/>
        </w:rPr>
        <w:t>and</w:t>
      </w:r>
      <w:r w:rsidRPr="00DA453E">
        <w:rPr>
          <w:rFonts w:ascii="Arial" w:hAnsi="Arial" w:cs="Arial"/>
          <w:spacing w:val="-6"/>
        </w:rPr>
        <w:t xml:space="preserve"> </w:t>
      </w:r>
      <w:r w:rsidRPr="00DA453E">
        <w:rPr>
          <w:rFonts w:ascii="Arial" w:hAnsi="Arial" w:cs="Arial"/>
        </w:rPr>
        <w:t>budget process; develop and implement process improvements; directly handle routine communications and inquires such as verification of employment, Pension estimate requests and questions</w:t>
      </w:r>
    </w:p>
    <w:p w14:paraId="399682FF" w14:textId="77777777" w:rsidR="00586489" w:rsidRPr="007216F0" w:rsidRDefault="00586489" w:rsidP="00A24DDD">
      <w:pPr>
        <w:pStyle w:val="ListParagraph"/>
        <w:widowControl w:val="0"/>
        <w:numPr>
          <w:ilvl w:val="0"/>
          <w:numId w:val="5"/>
        </w:numPr>
        <w:tabs>
          <w:tab w:val="left" w:pos="719"/>
        </w:tabs>
        <w:autoSpaceDE w:val="0"/>
        <w:autoSpaceDN w:val="0"/>
        <w:spacing w:after="0" w:line="276" w:lineRule="auto"/>
        <w:ind w:left="360" w:hanging="359"/>
        <w:contextualSpacing w:val="0"/>
        <w:jc w:val="both"/>
        <w:rPr>
          <w:rFonts w:ascii="Arial" w:hAnsi="Arial" w:cs="Arial"/>
        </w:rPr>
      </w:pPr>
      <w:r w:rsidRPr="007216F0">
        <w:rPr>
          <w:rFonts w:ascii="Arial" w:hAnsi="Arial" w:cs="Arial"/>
        </w:rPr>
        <w:t>Perform</w:t>
      </w:r>
      <w:r w:rsidRPr="007216F0">
        <w:rPr>
          <w:rFonts w:ascii="Arial" w:hAnsi="Arial" w:cs="Arial"/>
          <w:spacing w:val="-4"/>
        </w:rPr>
        <w:t xml:space="preserve"> </w:t>
      </w:r>
      <w:r w:rsidRPr="007216F0">
        <w:rPr>
          <w:rFonts w:ascii="Arial" w:hAnsi="Arial" w:cs="Arial"/>
        </w:rPr>
        <w:t>all</w:t>
      </w:r>
      <w:r w:rsidRPr="007216F0">
        <w:rPr>
          <w:rFonts w:ascii="Arial" w:hAnsi="Arial" w:cs="Arial"/>
          <w:spacing w:val="-3"/>
        </w:rPr>
        <w:t xml:space="preserve"> </w:t>
      </w:r>
      <w:r w:rsidRPr="007216F0">
        <w:rPr>
          <w:rFonts w:ascii="Arial" w:hAnsi="Arial" w:cs="Arial"/>
        </w:rPr>
        <w:t>other</w:t>
      </w:r>
      <w:r w:rsidRPr="007216F0">
        <w:rPr>
          <w:rFonts w:ascii="Arial" w:hAnsi="Arial" w:cs="Arial"/>
          <w:spacing w:val="-4"/>
        </w:rPr>
        <w:t xml:space="preserve"> </w:t>
      </w:r>
      <w:r w:rsidRPr="007216F0">
        <w:rPr>
          <w:rFonts w:ascii="Arial" w:hAnsi="Arial" w:cs="Arial"/>
        </w:rPr>
        <w:t>duties</w:t>
      </w:r>
      <w:r w:rsidRPr="007216F0">
        <w:rPr>
          <w:rFonts w:ascii="Arial" w:hAnsi="Arial" w:cs="Arial"/>
          <w:spacing w:val="-5"/>
        </w:rPr>
        <w:t xml:space="preserve"> </w:t>
      </w:r>
      <w:r w:rsidRPr="007216F0">
        <w:rPr>
          <w:rFonts w:ascii="Arial" w:hAnsi="Arial" w:cs="Arial"/>
        </w:rPr>
        <w:t>as</w:t>
      </w:r>
      <w:r w:rsidRPr="007216F0">
        <w:rPr>
          <w:rFonts w:ascii="Arial" w:hAnsi="Arial" w:cs="Arial"/>
          <w:spacing w:val="-5"/>
        </w:rPr>
        <w:t xml:space="preserve"> </w:t>
      </w:r>
      <w:r w:rsidRPr="007216F0">
        <w:rPr>
          <w:rFonts w:ascii="Arial" w:hAnsi="Arial" w:cs="Arial"/>
        </w:rPr>
        <w:t>requested</w:t>
      </w:r>
      <w:r w:rsidRPr="007216F0">
        <w:rPr>
          <w:rFonts w:ascii="Arial" w:hAnsi="Arial" w:cs="Arial"/>
          <w:spacing w:val="-6"/>
        </w:rPr>
        <w:t xml:space="preserve"> </w:t>
      </w:r>
      <w:r w:rsidRPr="007216F0">
        <w:rPr>
          <w:rFonts w:ascii="Arial" w:hAnsi="Arial" w:cs="Arial"/>
        </w:rPr>
        <w:t>or</w:t>
      </w:r>
      <w:r w:rsidRPr="007216F0">
        <w:rPr>
          <w:rFonts w:ascii="Arial" w:hAnsi="Arial" w:cs="Arial"/>
          <w:spacing w:val="-3"/>
        </w:rPr>
        <w:t xml:space="preserve"> </w:t>
      </w:r>
      <w:r w:rsidRPr="007216F0">
        <w:rPr>
          <w:rFonts w:ascii="Arial" w:hAnsi="Arial" w:cs="Arial"/>
        </w:rPr>
        <w:t>assigned</w:t>
      </w:r>
      <w:r w:rsidRPr="007216F0">
        <w:rPr>
          <w:rFonts w:ascii="Arial" w:hAnsi="Arial" w:cs="Arial"/>
          <w:spacing w:val="-5"/>
        </w:rPr>
        <w:t xml:space="preserve"> </w:t>
      </w:r>
      <w:r w:rsidRPr="007216F0">
        <w:rPr>
          <w:rFonts w:ascii="Arial" w:hAnsi="Arial" w:cs="Arial"/>
        </w:rPr>
        <w:t>by</w:t>
      </w:r>
      <w:r w:rsidRPr="007216F0">
        <w:rPr>
          <w:rFonts w:ascii="Arial" w:hAnsi="Arial" w:cs="Arial"/>
          <w:spacing w:val="-5"/>
        </w:rPr>
        <w:t xml:space="preserve"> </w:t>
      </w:r>
      <w:r w:rsidRPr="007216F0">
        <w:rPr>
          <w:rFonts w:ascii="Arial" w:hAnsi="Arial" w:cs="Arial"/>
        </w:rPr>
        <w:t>the</w:t>
      </w:r>
      <w:r w:rsidRPr="007216F0">
        <w:rPr>
          <w:rFonts w:ascii="Arial" w:hAnsi="Arial" w:cs="Arial"/>
          <w:spacing w:val="-7"/>
        </w:rPr>
        <w:t xml:space="preserve"> </w:t>
      </w:r>
      <w:r w:rsidRPr="007216F0">
        <w:rPr>
          <w:rFonts w:ascii="Arial" w:hAnsi="Arial" w:cs="Arial"/>
        </w:rPr>
        <w:t>Director</w:t>
      </w:r>
      <w:r w:rsidRPr="007216F0">
        <w:rPr>
          <w:rFonts w:ascii="Arial" w:hAnsi="Arial" w:cs="Arial"/>
          <w:spacing w:val="-5"/>
        </w:rPr>
        <w:t xml:space="preserve"> </w:t>
      </w:r>
      <w:r w:rsidRPr="007216F0">
        <w:rPr>
          <w:rFonts w:ascii="Arial" w:hAnsi="Arial" w:cs="Arial"/>
        </w:rPr>
        <w:t>of</w:t>
      </w:r>
      <w:r w:rsidRPr="007216F0">
        <w:rPr>
          <w:rFonts w:ascii="Arial" w:hAnsi="Arial" w:cs="Arial"/>
          <w:spacing w:val="-4"/>
        </w:rPr>
        <w:t xml:space="preserve"> </w:t>
      </w:r>
      <w:r w:rsidRPr="007216F0">
        <w:rPr>
          <w:rFonts w:ascii="Arial" w:hAnsi="Arial" w:cs="Arial"/>
        </w:rPr>
        <w:t>HR</w:t>
      </w:r>
      <w:r w:rsidRPr="007216F0">
        <w:rPr>
          <w:rFonts w:ascii="Arial" w:hAnsi="Arial" w:cs="Arial"/>
          <w:spacing w:val="-8"/>
        </w:rPr>
        <w:t xml:space="preserve"> </w:t>
      </w:r>
      <w:r w:rsidRPr="007216F0">
        <w:rPr>
          <w:rFonts w:ascii="Arial" w:hAnsi="Arial" w:cs="Arial"/>
        </w:rPr>
        <w:t>and/or</w:t>
      </w:r>
      <w:r w:rsidRPr="007216F0">
        <w:rPr>
          <w:rFonts w:ascii="Arial" w:hAnsi="Arial" w:cs="Arial"/>
          <w:spacing w:val="-5"/>
        </w:rPr>
        <w:t xml:space="preserve"> </w:t>
      </w:r>
      <w:r w:rsidRPr="007216F0">
        <w:rPr>
          <w:rFonts w:ascii="Arial" w:hAnsi="Arial" w:cs="Arial"/>
        </w:rPr>
        <w:t>Chief</w:t>
      </w:r>
      <w:r w:rsidRPr="007216F0">
        <w:rPr>
          <w:rFonts w:ascii="Arial" w:hAnsi="Arial" w:cs="Arial"/>
          <w:spacing w:val="-6"/>
        </w:rPr>
        <w:t xml:space="preserve"> </w:t>
      </w:r>
      <w:r w:rsidRPr="007216F0">
        <w:rPr>
          <w:rFonts w:ascii="Arial" w:hAnsi="Arial" w:cs="Arial"/>
          <w:spacing w:val="-2"/>
        </w:rPr>
        <w:t>Clerk.</w:t>
      </w:r>
    </w:p>
    <w:p w14:paraId="5E2C49F3" w14:textId="77777777" w:rsidR="00586489" w:rsidRPr="007216F0" w:rsidRDefault="00586489" w:rsidP="00586489">
      <w:pPr>
        <w:pStyle w:val="BodyText"/>
        <w:rPr>
          <w:rFonts w:ascii="Arial" w:hAnsi="Arial" w:cs="Arial"/>
          <w:sz w:val="22"/>
          <w:szCs w:val="22"/>
        </w:rPr>
      </w:pPr>
    </w:p>
    <w:p w14:paraId="641DDCE5" w14:textId="77777777" w:rsidR="00586489" w:rsidRPr="007216F0" w:rsidRDefault="00586489" w:rsidP="00586489">
      <w:pPr>
        <w:pStyle w:val="BodyText"/>
        <w:rPr>
          <w:rFonts w:ascii="Arial" w:hAnsi="Arial" w:cs="Arial"/>
          <w:sz w:val="22"/>
          <w:szCs w:val="22"/>
        </w:rPr>
      </w:pPr>
    </w:p>
    <w:p w14:paraId="0E888691" w14:textId="16C7F426" w:rsidR="00971515" w:rsidRDefault="00971515" w:rsidP="00971515">
      <w:pPr>
        <w:spacing w:after="0" w:line="480" w:lineRule="auto"/>
        <w:rPr>
          <w:rFonts w:ascii="Arial" w:hAnsi="Arial" w:cs="Arial"/>
          <w:b/>
          <w:bCs/>
          <w:u w:val="single"/>
        </w:rPr>
      </w:pPr>
      <w:r w:rsidRPr="00586489">
        <w:rPr>
          <w:rFonts w:ascii="Arial" w:hAnsi="Arial" w:cs="Arial"/>
          <w:b/>
          <w:bCs/>
          <w:u w:val="single"/>
        </w:rPr>
        <w:t>Required Certifications:</w:t>
      </w:r>
    </w:p>
    <w:p w14:paraId="063D8AB9" w14:textId="77777777" w:rsidR="00586489" w:rsidRPr="007216F0" w:rsidRDefault="00586489" w:rsidP="00A24DDD">
      <w:pPr>
        <w:pStyle w:val="ListParagraph"/>
        <w:widowControl w:val="0"/>
        <w:numPr>
          <w:ilvl w:val="0"/>
          <w:numId w:val="5"/>
        </w:numPr>
        <w:tabs>
          <w:tab w:val="left" w:pos="719"/>
        </w:tabs>
        <w:autoSpaceDE w:val="0"/>
        <w:autoSpaceDN w:val="0"/>
        <w:spacing w:after="0" w:line="276" w:lineRule="auto"/>
        <w:ind w:left="359" w:hanging="359"/>
        <w:contextualSpacing w:val="0"/>
        <w:rPr>
          <w:rFonts w:ascii="Arial" w:hAnsi="Arial" w:cs="Arial"/>
        </w:rPr>
      </w:pPr>
      <w:r w:rsidRPr="007216F0">
        <w:rPr>
          <w:rFonts w:ascii="Arial" w:hAnsi="Arial" w:cs="Arial"/>
        </w:rPr>
        <w:t>The</w:t>
      </w:r>
      <w:r w:rsidRPr="007216F0">
        <w:rPr>
          <w:rFonts w:ascii="Arial" w:hAnsi="Arial" w:cs="Arial"/>
          <w:spacing w:val="-9"/>
        </w:rPr>
        <w:t xml:space="preserve"> </w:t>
      </w:r>
      <w:r w:rsidRPr="007216F0">
        <w:rPr>
          <w:rFonts w:ascii="Arial" w:hAnsi="Arial" w:cs="Arial"/>
        </w:rPr>
        <w:t>applicant</w:t>
      </w:r>
      <w:r w:rsidRPr="007216F0">
        <w:rPr>
          <w:rFonts w:ascii="Arial" w:hAnsi="Arial" w:cs="Arial"/>
          <w:spacing w:val="-8"/>
        </w:rPr>
        <w:t xml:space="preserve"> </w:t>
      </w:r>
      <w:r w:rsidRPr="007216F0">
        <w:rPr>
          <w:rFonts w:ascii="Arial" w:hAnsi="Arial" w:cs="Arial"/>
        </w:rPr>
        <w:t>must</w:t>
      </w:r>
      <w:r w:rsidRPr="007216F0">
        <w:rPr>
          <w:rFonts w:ascii="Arial" w:hAnsi="Arial" w:cs="Arial"/>
          <w:spacing w:val="-9"/>
        </w:rPr>
        <w:t xml:space="preserve"> </w:t>
      </w:r>
      <w:r w:rsidRPr="007216F0">
        <w:rPr>
          <w:rFonts w:ascii="Arial" w:hAnsi="Arial" w:cs="Arial"/>
        </w:rPr>
        <w:t>pass</w:t>
      </w:r>
      <w:r w:rsidRPr="007216F0">
        <w:rPr>
          <w:rFonts w:ascii="Arial" w:hAnsi="Arial" w:cs="Arial"/>
          <w:spacing w:val="-7"/>
        </w:rPr>
        <w:t xml:space="preserve"> </w:t>
      </w:r>
      <w:r w:rsidRPr="007216F0">
        <w:rPr>
          <w:rFonts w:ascii="Arial" w:hAnsi="Arial" w:cs="Arial"/>
        </w:rPr>
        <w:t>the</w:t>
      </w:r>
      <w:r w:rsidRPr="007216F0">
        <w:rPr>
          <w:rFonts w:ascii="Arial" w:hAnsi="Arial" w:cs="Arial"/>
          <w:spacing w:val="-8"/>
        </w:rPr>
        <w:t xml:space="preserve"> </w:t>
      </w:r>
      <w:r w:rsidRPr="007216F0">
        <w:rPr>
          <w:rFonts w:ascii="Arial" w:hAnsi="Arial" w:cs="Arial"/>
        </w:rPr>
        <w:t>below</w:t>
      </w:r>
      <w:r w:rsidRPr="007216F0">
        <w:rPr>
          <w:rFonts w:ascii="Arial" w:hAnsi="Arial" w:cs="Arial"/>
          <w:spacing w:val="-9"/>
        </w:rPr>
        <w:t xml:space="preserve"> </w:t>
      </w:r>
      <w:r w:rsidRPr="007216F0">
        <w:rPr>
          <w:rFonts w:ascii="Arial" w:hAnsi="Arial" w:cs="Arial"/>
        </w:rPr>
        <w:t>pre-employment</w:t>
      </w:r>
      <w:r w:rsidRPr="007216F0">
        <w:rPr>
          <w:rFonts w:ascii="Arial" w:hAnsi="Arial" w:cs="Arial"/>
          <w:spacing w:val="-7"/>
        </w:rPr>
        <w:t xml:space="preserve"> </w:t>
      </w:r>
      <w:r w:rsidRPr="007216F0">
        <w:rPr>
          <w:rFonts w:ascii="Arial" w:hAnsi="Arial" w:cs="Arial"/>
        </w:rPr>
        <w:t>required</w:t>
      </w:r>
      <w:r w:rsidRPr="007216F0">
        <w:rPr>
          <w:rFonts w:ascii="Arial" w:hAnsi="Arial" w:cs="Arial"/>
          <w:spacing w:val="-9"/>
        </w:rPr>
        <w:t xml:space="preserve"> </w:t>
      </w:r>
      <w:r w:rsidRPr="007216F0">
        <w:rPr>
          <w:rFonts w:ascii="Arial" w:hAnsi="Arial" w:cs="Arial"/>
          <w:spacing w:val="-2"/>
        </w:rPr>
        <w:t>screening;</w:t>
      </w:r>
    </w:p>
    <w:p w14:paraId="01FF7EA7" w14:textId="77777777" w:rsidR="00586489" w:rsidRPr="007216F0" w:rsidRDefault="00586489" w:rsidP="00A24DDD">
      <w:pPr>
        <w:pStyle w:val="ListParagraph"/>
        <w:widowControl w:val="0"/>
        <w:numPr>
          <w:ilvl w:val="1"/>
          <w:numId w:val="5"/>
        </w:numPr>
        <w:tabs>
          <w:tab w:val="left" w:pos="1799"/>
        </w:tabs>
        <w:autoSpaceDE w:val="0"/>
        <w:autoSpaceDN w:val="0"/>
        <w:spacing w:after="0" w:line="276" w:lineRule="auto"/>
        <w:ind w:left="1439" w:hanging="359"/>
        <w:contextualSpacing w:val="0"/>
        <w:rPr>
          <w:rFonts w:ascii="Arial" w:hAnsi="Arial" w:cs="Arial"/>
        </w:rPr>
      </w:pPr>
      <w:r w:rsidRPr="007216F0">
        <w:rPr>
          <w:rFonts w:ascii="Arial" w:hAnsi="Arial" w:cs="Arial"/>
        </w:rPr>
        <w:t>background</w:t>
      </w:r>
      <w:r w:rsidRPr="007216F0">
        <w:rPr>
          <w:rFonts w:ascii="Arial" w:hAnsi="Arial" w:cs="Arial"/>
          <w:spacing w:val="-8"/>
        </w:rPr>
        <w:t xml:space="preserve"> </w:t>
      </w:r>
      <w:r w:rsidRPr="007216F0">
        <w:rPr>
          <w:rFonts w:ascii="Arial" w:hAnsi="Arial" w:cs="Arial"/>
        </w:rPr>
        <w:t>check</w:t>
      </w:r>
      <w:r w:rsidRPr="007216F0">
        <w:rPr>
          <w:rFonts w:ascii="Arial" w:hAnsi="Arial" w:cs="Arial"/>
          <w:spacing w:val="-3"/>
        </w:rPr>
        <w:t xml:space="preserve"> </w:t>
      </w:r>
      <w:r w:rsidRPr="007216F0">
        <w:rPr>
          <w:rFonts w:ascii="Arial" w:hAnsi="Arial" w:cs="Arial"/>
        </w:rPr>
        <w:t>with</w:t>
      </w:r>
      <w:r w:rsidRPr="007216F0">
        <w:rPr>
          <w:rFonts w:ascii="Arial" w:hAnsi="Arial" w:cs="Arial"/>
          <w:spacing w:val="-7"/>
        </w:rPr>
        <w:t xml:space="preserve"> </w:t>
      </w:r>
      <w:r w:rsidRPr="007216F0">
        <w:rPr>
          <w:rFonts w:ascii="Arial" w:hAnsi="Arial" w:cs="Arial"/>
        </w:rPr>
        <w:t>results</w:t>
      </w:r>
      <w:r w:rsidRPr="007216F0">
        <w:rPr>
          <w:rFonts w:ascii="Arial" w:hAnsi="Arial" w:cs="Arial"/>
          <w:spacing w:val="-5"/>
        </w:rPr>
        <w:t xml:space="preserve"> </w:t>
      </w:r>
      <w:r w:rsidRPr="007216F0">
        <w:rPr>
          <w:rFonts w:ascii="Arial" w:hAnsi="Arial" w:cs="Arial"/>
        </w:rPr>
        <w:t>indicating</w:t>
      </w:r>
      <w:r w:rsidRPr="007216F0">
        <w:rPr>
          <w:rFonts w:ascii="Arial" w:hAnsi="Arial" w:cs="Arial"/>
          <w:spacing w:val="-7"/>
        </w:rPr>
        <w:t xml:space="preserve"> </w:t>
      </w:r>
      <w:r w:rsidRPr="007216F0">
        <w:rPr>
          <w:rFonts w:ascii="Arial" w:hAnsi="Arial" w:cs="Arial"/>
        </w:rPr>
        <w:t>there</w:t>
      </w:r>
      <w:r w:rsidRPr="007216F0">
        <w:rPr>
          <w:rFonts w:ascii="Arial" w:hAnsi="Arial" w:cs="Arial"/>
          <w:spacing w:val="-7"/>
        </w:rPr>
        <w:t xml:space="preserve"> </w:t>
      </w:r>
      <w:r w:rsidRPr="007216F0">
        <w:rPr>
          <w:rFonts w:ascii="Arial" w:hAnsi="Arial" w:cs="Arial"/>
        </w:rPr>
        <w:t>is</w:t>
      </w:r>
      <w:r w:rsidRPr="007216F0">
        <w:rPr>
          <w:rFonts w:ascii="Arial" w:hAnsi="Arial" w:cs="Arial"/>
          <w:spacing w:val="-5"/>
        </w:rPr>
        <w:t xml:space="preserve"> </w:t>
      </w:r>
      <w:r w:rsidRPr="007216F0">
        <w:rPr>
          <w:rFonts w:ascii="Arial" w:hAnsi="Arial" w:cs="Arial"/>
        </w:rPr>
        <w:t>no</w:t>
      </w:r>
      <w:r w:rsidRPr="007216F0">
        <w:rPr>
          <w:rFonts w:ascii="Arial" w:hAnsi="Arial" w:cs="Arial"/>
          <w:spacing w:val="-7"/>
        </w:rPr>
        <w:t xml:space="preserve"> </w:t>
      </w:r>
      <w:r w:rsidRPr="007216F0">
        <w:rPr>
          <w:rFonts w:ascii="Arial" w:hAnsi="Arial" w:cs="Arial"/>
        </w:rPr>
        <w:t>record</w:t>
      </w:r>
      <w:r w:rsidRPr="007216F0">
        <w:rPr>
          <w:rFonts w:ascii="Arial" w:hAnsi="Arial" w:cs="Arial"/>
          <w:spacing w:val="-7"/>
        </w:rPr>
        <w:t xml:space="preserve"> </w:t>
      </w:r>
      <w:r w:rsidRPr="007216F0">
        <w:rPr>
          <w:rFonts w:ascii="Arial" w:hAnsi="Arial" w:cs="Arial"/>
        </w:rPr>
        <w:t>of</w:t>
      </w:r>
      <w:r w:rsidRPr="007216F0">
        <w:rPr>
          <w:rFonts w:ascii="Arial" w:hAnsi="Arial" w:cs="Arial"/>
          <w:spacing w:val="-7"/>
        </w:rPr>
        <w:t xml:space="preserve"> </w:t>
      </w:r>
      <w:r w:rsidRPr="007216F0">
        <w:rPr>
          <w:rFonts w:ascii="Arial" w:hAnsi="Arial" w:cs="Arial"/>
        </w:rPr>
        <w:t>criminal</w:t>
      </w:r>
      <w:r w:rsidRPr="007216F0">
        <w:rPr>
          <w:rFonts w:ascii="Arial" w:hAnsi="Arial" w:cs="Arial"/>
          <w:spacing w:val="-6"/>
        </w:rPr>
        <w:t xml:space="preserve"> </w:t>
      </w:r>
      <w:r w:rsidRPr="007216F0">
        <w:rPr>
          <w:rFonts w:ascii="Arial" w:hAnsi="Arial" w:cs="Arial"/>
          <w:spacing w:val="-2"/>
        </w:rPr>
        <w:t>convictions;</w:t>
      </w:r>
    </w:p>
    <w:p w14:paraId="41AA7CEC" w14:textId="77777777" w:rsidR="00586489" w:rsidRPr="007216F0" w:rsidRDefault="00586489" w:rsidP="00A24DDD">
      <w:pPr>
        <w:pStyle w:val="ListParagraph"/>
        <w:widowControl w:val="0"/>
        <w:numPr>
          <w:ilvl w:val="1"/>
          <w:numId w:val="5"/>
        </w:numPr>
        <w:tabs>
          <w:tab w:val="left" w:pos="1799"/>
        </w:tabs>
        <w:autoSpaceDE w:val="0"/>
        <w:autoSpaceDN w:val="0"/>
        <w:spacing w:after="0" w:line="276" w:lineRule="auto"/>
        <w:ind w:left="1439" w:hanging="359"/>
        <w:contextualSpacing w:val="0"/>
        <w:rPr>
          <w:rFonts w:ascii="Arial" w:hAnsi="Arial" w:cs="Arial"/>
        </w:rPr>
      </w:pPr>
      <w:r w:rsidRPr="007216F0">
        <w:rPr>
          <w:rFonts w:ascii="Arial" w:hAnsi="Arial" w:cs="Arial"/>
        </w:rPr>
        <w:t>drug</w:t>
      </w:r>
      <w:r w:rsidRPr="007216F0">
        <w:rPr>
          <w:rFonts w:ascii="Arial" w:hAnsi="Arial" w:cs="Arial"/>
          <w:spacing w:val="-8"/>
        </w:rPr>
        <w:t xml:space="preserve"> </w:t>
      </w:r>
      <w:r w:rsidRPr="007216F0">
        <w:rPr>
          <w:rFonts w:ascii="Arial" w:hAnsi="Arial" w:cs="Arial"/>
        </w:rPr>
        <w:t>screen</w:t>
      </w:r>
      <w:r w:rsidRPr="007216F0">
        <w:rPr>
          <w:rFonts w:ascii="Arial" w:hAnsi="Arial" w:cs="Arial"/>
          <w:spacing w:val="-6"/>
        </w:rPr>
        <w:t xml:space="preserve"> </w:t>
      </w:r>
      <w:r w:rsidRPr="007216F0">
        <w:rPr>
          <w:rFonts w:ascii="Arial" w:hAnsi="Arial" w:cs="Arial"/>
        </w:rPr>
        <w:t>with</w:t>
      </w:r>
      <w:r w:rsidRPr="007216F0">
        <w:rPr>
          <w:rFonts w:ascii="Arial" w:hAnsi="Arial" w:cs="Arial"/>
          <w:spacing w:val="-5"/>
        </w:rPr>
        <w:t xml:space="preserve"> </w:t>
      </w:r>
      <w:r w:rsidRPr="007216F0">
        <w:rPr>
          <w:rFonts w:ascii="Arial" w:hAnsi="Arial" w:cs="Arial"/>
        </w:rPr>
        <w:t>negative</w:t>
      </w:r>
      <w:r w:rsidRPr="007216F0">
        <w:rPr>
          <w:rFonts w:ascii="Arial" w:hAnsi="Arial" w:cs="Arial"/>
          <w:spacing w:val="-7"/>
        </w:rPr>
        <w:t xml:space="preserve"> </w:t>
      </w:r>
      <w:r w:rsidRPr="007216F0">
        <w:rPr>
          <w:rFonts w:ascii="Arial" w:hAnsi="Arial" w:cs="Arial"/>
          <w:spacing w:val="-2"/>
        </w:rPr>
        <w:t>results;</w:t>
      </w:r>
    </w:p>
    <w:p w14:paraId="448742AD" w14:textId="77777777" w:rsidR="00586489" w:rsidRPr="00A24DDD" w:rsidRDefault="00586489" w:rsidP="00A24DDD">
      <w:pPr>
        <w:pStyle w:val="ListParagraph"/>
        <w:widowControl w:val="0"/>
        <w:numPr>
          <w:ilvl w:val="1"/>
          <w:numId w:val="5"/>
        </w:numPr>
        <w:tabs>
          <w:tab w:val="left" w:pos="1799"/>
        </w:tabs>
        <w:autoSpaceDE w:val="0"/>
        <w:autoSpaceDN w:val="0"/>
        <w:spacing w:before="2" w:after="0" w:line="276" w:lineRule="auto"/>
        <w:ind w:left="1439" w:hanging="359"/>
        <w:contextualSpacing w:val="0"/>
        <w:rPr>
          <w:rFonts w:ascii="Arial" w:hAnsi="Arial" w:cs="Arial"/>
        </w:rPr>
      </w:pPr>
      <w:r w:rsidRPr="007216F0">
        <w:rPr>
          <w:rFonts w:ascii="Arial" w:hAnsi="Arial" w:cs="Arial"/>
        </w:rPr>
        <w:t>providing</w:t>
      </w:r>
      <w:r w:rsidRPr="007216F0">
        <w:rPr>
          <w:rFonts w:ascii="Arial" w:hAnsi="Arial" w:cs="Arial"/>
          <w:spacing w:val="-8"/>
        </w:rPr>
        <w:t xml:space="preserve"> </w:t>
      </w:r>
      <w:r w:rsidRPr="007216F0">
        <w:rPr>
          <w:rFonts w:ascii="Arial" w:hAnsi="Arial" w:cs="Arial"/>
        </w:rPr>
        <w:t>documents</w:t>
      </w:r>
      <w:r w:rsidRPr="007216F0">
        <w:rPr>
          <w:rFonts w:ascii="Arial" w:hAnsi="Arial" w:cs="Arial"/>
          <w:spacing w:val="-8"/>
        </w:rPr>
        <w:t xml:space="preserve"> </w:t>
      </w:r>
      <w:r w:rsidRPr="007216F0">
        <w:rPr>
          <w:rFonts w:ascii="Arial" w:hAnsi="Arial" w:cs="Arial"/>
        </w:rPr>
        <w:t>as</w:t>
      </w:r>
      <w:r w:rsidRPr="007216F0">
        <w:rPr>
          <w:rFonts w:ascii="Arial" w:hAnsi="Arial" w:cs="Arial"/>
          <w:spacing w:val="-4"/>
        </w:rPr>
        <w:t xml:space="preserve"> </w:t>
      </w:r>
      <w:r w:rsidRPr="007216F0">
        <w:rPr>
          <w:rFonts w:ascii="Arial" w:hAnsi="Arial" w:cs="Arial"/>
        </w:rPr>
        <w:t>required</w:t>
      </w:r>
      <w:r w:rsidRPr="007216F0">
        <w:rPr>
          <w:rFonts w:ascii="Arial" w:hAnsi="Arial" w:cs="Arial"/>
          <w:spacing w:val="-7"/>
        </w:rPr>
        <w:t xml:space="preserve"> </w:t>
      </w:r>
      <w:r w:rsidRPr="007216F0">
        <w:rPr>
          <w:rFonts w:ascii="Arial" w:hAnsi="Arial" w:cs="Arial"/>
        </w:rPr>
        <w:t>by</w:t>
      </w:r>
      <w:r w:rsidRPr="007216F0">
        <w:rPr>
          <w:rFonts w:ascii="Arial" w:hAnsi="Arial" w:cs="Arial"/>
          <w:spacing w:val="-7"/>
        </w:rPr>
        <w:t xml:space="preserve"> </w:t>
      </w:r>
      <w:r w:rsidRPr="007216F0">
        <w:rPr>
          <w:rFonts w:ascii="Arial" w:hAnsi="Arial" w:cs="Arial"/>
        </w:rPr>
        <w:t>Homeland</w:t>
      </w:r>
      <w:r w:rsidRPr="007216F0">
        <w:rPr>
          <w:rFonts w:ascii="Arial" w:hAnsi="Arial" w:cs="Arial"/>
          <w:spacing w:val="-7"/>
        </w:rPr>
        <w:t xml:space="preserve"> </w:t>
      </w:r>
      <w:r w:rsidRPr="007216F0">
        <w:rPr>
          <w:rFonts w:ascii="Arial" w:hAnsi="Arial" w:cs="Arial"/>
        </w:rPr>
        <w:t>Security</w:t>
      </w:r>
      <w:r w:rsidRPr="007216F0">
        <w:rPr>
          <w:rFonts w:ascii="Arial" w:hAnsi="Arial" w:cs="Arial"/>
          <w:spacing w:val="-7"/>
        </w:rPr>
        <w:t xml:space="preserve"> </w:t>
      </w:r>
      <w:r w:rsidRPr="007216F0">
        <w:rPr>
          <w:rFonts w:ascii="Arial" w:hAnsi="Arial" w:cs="Arial"/>
        </w:rPr>
        <w:t>for</w:t>
      </w:r>
      <w:r w:rsidRPr="007216F0">
        <w:rPr>
          <w:rFonts w:ascii="Arial" w:hAnsi="Arial" w:cs="Arial"/>
          <w:spacing w:val="-4"/>
        </w:rPr>
        <w:t xml:space="preserve"> </w:t>
      </w:r>
      <w:r w:rsidRPr="007216F0">
        <w:rPr>
          <w:rFonts w:ascii="Arial" w:hAnsi="Arial" w:cs="Arial"/>
        </w:rPr>
        <w:t>the</w:t>
      </w:r>
      <w:r w:rsidRPr="007216F0">
        <w:rPr>
          <w:rFonts w:ascii="Arial" w:hAnsi="Arial" w:cs="Arial"/>
          <w:spacing w:val="-7"/>
        </w:rPr>
        <w:t xml:space="preserve"> </w:t>
      </w:r>
      <w:r w:rsidRPr="007216F0">
        <w:rPr>
          <w:rFonts w:ascii="Arial" w:hAnsi="Arial" w:cs="Arial"/>
        </w:rPr>
        <w:t>I-9</w:t>
      </w:r>
      <w:r w:rsidRPr="007216F0">
        <w:rPr>
          <w:rFonts w:ascii="Arial" w:hAnsi="Arial" w:cs="Arial"/>
          <w:spacing w:val="-7"/>
        </w:rPr>
        <w:t xml:space="preserve"> </w:t>
      </w:r>
      <w:r w:rsidRPr="007216F0">
        <w:rPr>
          <w:rFonts w:ascii="Arial" w:hAnsi="Arial" w:cs="Arial"/>
          <w:spacing w:val="-2"/>
        </w:rPr>
        <w:t>process</w:t>
      </w:r>
    </w:p>
    <w:p w14:paraId="0DB07A38" w14:textId="2DE99169" w:rsidR="00A24DDD" w:rsidRPr="007216F0" w:rsidRDefault="00A24DDD" w:rsidP="00DA453E">
      <w:pPr>
        <w:pStyle w:val="ListParagraph"/>
        <w:widowControl w:val="0"/>
        <w:numPr>
          <w:ilvl w:val="0"/>
          <w:numId w:val="13"/>
        </w:numPr>
        <w:tabs>
          <w:tab w:val="left" w:pos="1799"/>
        </w:tabs>
        <w:autoSpaceDE w:val="0"/>
        <w:autoSpaceDN w:val="0"/>
        <w:spacing w:before="2" w:after="0" w:line="276" w:lineRule="auto"/>
        <w:contextualSpacing w:val="0"/>
        <w:rPr>
          <w:rFonts w:ascii="Arial" w:hAnsi="Arial" w:cs="Arial"/>
        </w:rPr>
      </w:pPr>
      <w:r>
        <w:rPr>
          <w:rFonts w:ascii="Arial" w:hAnsi="Arial" w:cs="Arial"/>
          <w:spacing w:val="-2"/>
        </w:rPr>
        <w:t>Applicant must possess a valid driver’s license</w:t>
      </w:r>
    </w:p>
    <w:p w14:paraId="1415C8A2" w14:textId="77777777" w:rsidR="00586489" w:rsidRPr="007216F0" w:rsidRDefault="00586489" w:rsidP="00A24DDD">
      <w:pPr>
        <w:pStyle w:val="ListParagraph"/>
        <w:widowControl w:val="0"/>
        <w:numPr>
          <w:ilvl w:val="0"/>
          <w:numId w:val="5"/>
        </w:numPr>
        <w:tabs>
          <w:tab w:val="left" w:pos="719"/>
        </w:tabs>
        <w:autoSpaceDE w:val="0"/>
        <w:autoSpaceDN w:val="0"/>
        <w:spacing w:after="0" w:line="276" w:lineRule="auto"/>
        <w:ind w:left="359" w:hanging="359"/>
        <w:contextualSpacing w:val="0"/>
        <w:rPr>
          <w:rFonts w:ascii="Arial" w:hAnsi="Arial" w:cs="Arial"/>
        </w:rPr>
      </w:pPr>
      <w:r w:rsidRPr="007216F0">
        <w:rPr>
          <w:rFonts w:ascii="Arial" w:hAnsi="Arial" w:cs="Arial"/>
        </w:rPr>
        <w:t>The</w:t>
      </w:r>
      <w:r w:rsidRPr="007216F0">
        <w:rPr>
          <w:rFonts w:ascii="Arial" w:hAnsi="Arial" w:cs="Arial"/>
          <w:spacing w:val="-9"/>
        </w:rPr>
        <w:t xml:space="preserve"> </w:t>
      </w:r>
      <w:r w:rsidRPr="007216F0">
        <w:rPr>
          <w:rFonts w:ascii="Arial" w:hAnsi="Arial" w:cs="Arial"/>
        </w:rPr>
        <w:t>applicant</w:t>
      </w:r>
      <w:r w:rsidRPr="007216F0">
        <w:rPr>
          <w:rFonts w:ascii="Arial" w:hAnsi="Arial" w:cs="Arial"/>
          <w:spacing w:val="-9"/>
        </w:rPr>
        <w:t xml:space="preserve"> </w:t>
      </w:r>
      <w:r w:rsidRPr="007216F0">
        <w:rPr>
          <w:rFonts w:ascii="Arial" w:hAnsi="Arial" w:cs="Arial"/>
        </w:rPr>
        <w:t>must</w:t>
      </w:r>
      <w:r w:rsidRPr="007216F0">
        <w:rPr>
          <w:rFonts w:ascii="Arial" w:hAnsi="Arial" w:cs="Arial"/>
          <w:spacing w:val="-8"/>
        </w:rPr>
        <w:t xml:space="preserve"> </w:t>
      </w:r>
      <w:r w:rsidRPr="007216F0">
        <w:rPr>
          <w:rFonts w:ascii="Arial" w:hAnsi="Arial" w:cs="Arial"/>
        </w:rPr>
        <w:t>meet</w:t>
      </w:r>
      <w:r w:rsidRPr="007216F0">
        <w:rPr>
          <w:rFonts w:ascii="Arial" w:hAnsi="Arial" w:cs="Arial"/>
          <w:spacing w:val="-7"/>
        </w:rPr>
        <w:t xml:space="preserve"> </w:t>
      </w:r>
      <w:r w:rsidRPr="007216F0">
        <w:rPr>
          <w:rFonts w:ascii="Arial" w:hAnsi="Arial" w:cs="Arial"/>
        </w:rPr>
        <w:t>and</w:t>
      </w:r>
      <w:r w:rsidRPr="007216F0">
        <w:rPr>
          <w:rFonts w:ascii="Arial" w:hAnsi="Arial" w:cs="Arial"/>
          <w:spacing w:val="-9"/>
        </w:rPr>
        <w:t xml:space="preserve"> </w:t>
      </w:r>
      <w:r w:rsidRPr="007216F0">
        <w:rPr>
          <w:rFonts w:ascii="Arial" w:hAnsi="Arial" w:cs="Arial"/>
        </w:rPr>
        <w:t>comply</w:t>
      </w:r>
      <w:r w:rsidRPr="007216F0">
        <w:rPr>
          <w:rFonts w:ascii="Arial" w:hAnsi="Arial" w:cs="Arial"/>
          <w:spacing w:val="-8"/>
        </w:rPr>
        <w:t xml:space="preserve"> </w:t>
      </w:r>
      <w:r w:rsidRPr="007216F0">
        <w:rPr>
          <w:rFonts w:ascii="Arial" w:hAnsi="Arial" w:cs="Arial"/>
        </w:rPr>
        <w:t>with</w:t>
      </w:r>
      <w:r w:rsidRPr="007216F0">
        <w:rPr>
          <w:rFonts w:ascii="Arial" w:hAnsi="Arial" w:cs="Arial"/>
          <w:spacing w:val="-8"/>
        </w:rPr>
        <w:t xml:space="preserve"> </w:t>
      </w:r>
      <w:r w:rsidRPr="007216F0">
        <w:rPr>
          <w:rFonts w:ascii="Arial" w:hAnsi="Arial" w:cs="Arial"/>
        </w:rPr>
        <w:t>Susquehanna</w:t>
      </w:r>
      <w:r w:rsidRPr="007216F0">
        <w:rPr>
          <w:rFonts w:ascii="Arial" w:hAnsi="Arial" w:cs="Arial"/>
          <w:spacing w:val="-8"/>
        </w:rPr>
        <w:t xml:space="preserve"> </w:t>
      </w:r>
      <w:r w:rsidRPr="007216F0">
        <w:rPr>
          <w:rFonts w:ascii="Arial" w:hAnsi="Arial" w:cs="Arial"/>
        </w:rPr>
        <w:t>County’s</w:t>
      </w:r>
      <w:r w:rsidRPr="007216F0">
        <w:rPr>
          <w:rFonts w:ascii="Arial" w:hAnsi="Arial" w:cs="Arial"/>
          <w:spacing w:val="-10"/>
        </w:rPr>
        <w:t xml:space="preserve"> </w:t>
      </w:r>
      <w:r w:rsidRPr="007216F0">
        <w:rPr>
          <w:rFonts w:ascii="Arial" w:hAnsi="Arial" w:cs="Arial"/>
        </w:rPr>
        <w:t>Employment</w:t>
      </w:r>
      <w:r w:rsidRPr="007216F0">
        <w:rPr>
          <w:rFonts w:ascii="Arial" w:hAnsi="Arial" w:cs="Arial"/>
          <w:spacing w:val="-8"/>
        </w:rPr>
        <w:t xml:space="preserve"> </w:t>
      </w:r>
      <w:r w:rsidRPr="007216F0">
        <w:rPr>
          <w:rFonts w:ascii="Arial" w:hAnsi="Arial" w:cs="Arial"/>
          <w:spacing w:val="-2"/>
        </w:rPr>
        <w:t>Policies.</w:t>
      </w:r>
    </w:p>
    <w:p w14:paraId="22BEA3E7" w14:textId="77777777" w:rsidR="00586489" w:rsidRPr="007216F0" w:rsidRDefault="00586489" w:rsidP="00DA453E">
      <w:pPr>
        <w:pStyle w:val="ListParagraph"/>
        <w:widowControl w:val="0"/>
        <w:numPr>
          <w:ilvl w:val="0"/>
          <w:numId w:val="14"/>
        </w:numPr>
        <w:tabs>
          <w:tab w:val="left" w:pos="720"/>
        </w:tabs>
        <w:autoSpaceDE w:val="0"/>
        <w:autoSpaceDN w:val="0"/>
        <w:spacing w:after="0" w:line="276" w:lineRule="auto"/>
        <w:ind w:right="509"/>
        <w:contextualSpacing w:val="0"/>
        <w:rPr>
          <w:rFonts w:ascii="Arial" w:hAnsi="Arial" w:cs="Arial"/>
        </w:rPr>
      </w:pPr>
      <w:r w:rsidRPr="007216F0">
        <w:rPr>
          <w:rFonts w:ascii="Arial" w:hAnsi="Arial" w:cs="Arial"/>
        </w:rPr>
        <w:t>Part</w:t>
      </w:r>
      <w:r w:rsidRPr="007216F0">
        <w:rPr>
          <w:rFonts w:ascii="Arial" w:hAnsi="Arial" w:cs="Arial"/>
          <w:spacing w:val="-4"/>
        </w:rPr>
        <w:t xml:space="preserve"> </w:t>
      </w:r>
      <w:r w:rsidRPr="007216F0">
        <w:rPr>
          <w:rFonts w:ascii="Arial" w:hAnsi="Arial" w:cs="Arial"/>
        </w:rPr>
        <w:t>of</w:t>
      </w:r>
      <w:r w:rsidRPr="007216F0">
        <w:rPr>
          <w:rFonts w:ascii="Arial" w:hAnsi="Arial" w:cs="Arial"/>
          <w:spacing w:val="-2"/>
        </w:rPr>
        <w:t xml:space="preserve"> </w:t>
      </w:r>
      <w:r w:rsidRPr="007216F0">
        <w:rPr>
          <w:rFonts w:ascii="Arial" w:hAnsi="Arial" w:cs="Arial"/>
        </w:rPr>
        <w:t>the</w:t>
      </w:r>
      <w:r w:rsidRPr="007216F0">
        <w:rPr>
          <w:rFonts w:ascii="Arial" w:hAnsi="Arial" w:cs="Arial"/>
          <w:spacing w:val="-3"/>
        </w:rPr>
        <w:t xml:space="preserve"> </w:t>
      </w:r>
      <w:r w:rsidRPr="007216F0">
        <w:rPr>
          <w:rFonts w:ascii="Arial" w:hAnsi="Arial" w:cs="Arial"/>
        </w:rPr>
        <w:t>position</w:t>
      </w:r>
      <w:r w:rsidRPr="007216F0">
        <w:rPr>
          <w:rFonts w:ascii="Arial" w:hAnsi="Arial" w:cs="Arial"/>
          <w:spacing w:val="-3"/>
        </w:rPr>
        <w:t xml:space="preserve"> </w:t>
      </w:r>
      <w:proofErr w:type="gramStart"/>
      <w:r w:rsidRPr="007216F0">
        <w:rPr>
          <w:rFonts w:ascii="Arial" w:hAnsi="Arial" w:cs="Arial"/>
        </w:rPr>
        <w:t>functions</w:t>
      </w:r>
      <w:proofErr w:type="gramEnd"/>
      <w:r w:rsidRPr="007216F0">
        <w:rPr>
          <w:rFonts w:ascii="Arial" w:hAnsi="Arial" w:cs="Arial"/>
          <w:spacing w:val="-4"/>
        </w:rPr>
        <w:t xml:space="preserve"> </w:t>
      </w:r>
      <w:r w:rsidRPr="007216F0">
        <w:rPr>
          <w:rFonts w:ascii="Arial" w:hAnsi="Arial" w:cs="Arial"/>
        </w:rPr>
        <w:t>involves</w:t>
      </w:r>
      <w:r w:rsidRPr="007216F0">
        <w:rPr>
          <w:rFonts w:ascii="Arial" w:hAnsi="Arial" w:cs="Arial"/>
          <w:spacing w:val="-2"/>
        </w:rPr>
        <w:t xml:space="preserve"> </w:t>
      </w:r>
      <w:r w:rsidRPr="007216F0">
        <w:rPr>
          <w:rFonts w:ascii="Arial" w:hAnsi="Arial" w:cs="Arial"/>
        </w:rPr>
        <w:t>the</w:t>
      </w:r>
      <w:r w:rsidRPr="007216F0">
        <w:rPr>
          <w:rFonts w:ascii="Arial" w:hAnsi="Arial" w:cs="Arial"/>
          <w:spacing w:val="-3"/>
        </w:rPr>
        <w:t xml:space="preserve"> </w:t>
      </w:r>
      <w:r w:rsidRPr="007216F0">
        <w:rPr>
          <w:rFonts w:ascii="Arial" w:hAnsi="Arial" w:cs="Arial"/>
        </w:rPr>
        <w:t>handling</w:t>
      </w:r>
      <w:r w:rsidRPr="007216F0">
        <w:rPr>
          <w:rFonts w:ascii="Arial" w:hAnsi="Arial" w:cs="Arial"/>
          <w:spacing w:val="-4"/>
        </w:rPr>
        <w:t xml:space="preserve"> </w:t>
      </w:r>
      <w:r w:rsidRPr="007216F0">
        <w:rPr>
          <w:rFonts w:ascii="Arial" w:hAnsi="Arial" w:cs="Arial"/>
        </w:rPr>
        <w:t>of</w:t>
      </w:r>
      <w:r w:rsidRPr="007216F0">
        <w:rPr>
          <w:rFonts w:ascii="Arial" w:hAnsi="Arial" w:cs="Arial"/>
          <w:spacing w:val="-4"/>
        </w:rPr>
        <w:t xml:space="preserve"> </w:t>
      </w:r>
      <w:r w:rsidRPr="007216F0">
        <w:rPr>
          <w:rFonts w:ascii="Arial" w:hAnsi="Arial" w:cs="Arial"/>
        </w:rPr>
        <w:t>CONFIDENTIAL</w:t>
      </w:r>
      <w:r w:rsidRPr="007216F0">
        <w:rPr>
          <w:rFonts w:ascii="Arial" w:hAnsi="Arial" w:cs="Arial"/>
          <w:spacing w:val="-4"/>
        </w:rPr>
        <w:t xml:space="preserve"> </w:t>
      </w:r>
      <w:r w:rsidRPr="007216F0">
        <w:rPr>
          <w:rFonts w:ascii="Arial" w:hAnsi="Arial" w:cs="Arial"/>
        </w:rPr>
        <w:t>DATA,</w:t>
      </w:r>
      <w:r w:rsidRPr="007216F0">
        <w:rPr>
          <w:rFonts w:ascii="Arial" w:hAnsi="Arial" w:cs="Arial"/>
          <w:spacing w:val="-1"/>
        </w:rPr>
        <w:t xml:space="preserve"> </w:t>
      </w:r>
      <w:r w:rsidRPr="007216F0">
        <w:rPr>
          <w:rFonts w:ascii="Arial" w:hAnsi="Arial" w:cs="Arial"/>
        </w:rPr>
        <w:t>disclosure</w:t>
      </w:r>
      <w:r w:rsidRPr="007216F0">
        <w:rPr>
          <w:rFonts w:ascii="Arial" w:hAnsi="Arial" w:cs="Arial"/>
          <w:spacing w:val="-4"/>
        </w:rPr>
        <w:t xml:space="preserve"> </w:t>
      </w:r>
      <w:r w:rsidRPr="007216F0">
        <w:rPr>
          <w:rFonts w:ascii="Arial" w:hAnsi="Arial" w:cs="Arial"/>
        </w:rPr>
        <w:t>of</w:t>
      </w:r>
      <w:r w:rsidRPr="007216F0">
        <w:rPr>
          <w:rFonts w:ascii="Arial" w:hAnsi="Arial" w:cs="Arial"/>
          <w:spacing w:val="-2"/>
        </w:rPr>
        <w:t xml:space="preserve"> </w:t>
      </w:r>
      <w:r w:rsidRPr="007216F0">
        <w:rPr>
          <w:rFonts w:ascii="Arial" w:hAnsi="Arial" w:cs="Arial"/>
        </w:rPr>
        <w:t>which</w:t>
      </w:r>
      <w:r w:rsidRPr="007216F0">
        <w:rPr>
          <w:rFonts w:ascii="Arial" w:hAnsi="Arial" w:cs="Arial"/>
          <w:spacing w:val="-3"/>
        </w:rPr>
        <w:t xml:space="preserve"> </w:t>
      </w:r>
      <w:r w:rsidRPr="007216F0">
        <w:rPr>
          <w:rFonts w:ascii="Arial" w:hAnsi="Arial" w:cs="Arial"/>
        </w:rPr>
        <w:t>is</w:t>
      </w:r>
      <w:r w:rsidRPr="007216F0">
        <w:rPr>
          <w:rFonts w:ascii="Arial" w:hAnsi="Arial" w:cs="Arial"/>
          <w:spacing w:val="-4"/>
        </w:rPr>
        <w:t xml:space="preserve"> </w:t>
      </w:r>
      <w:r w:rsidRPr="007216F0">
        <w:rPr>
          <w:rFonts w:ascii="Arial" w:hAnsi="Arial" w:cs="Arial"/>
        </w:rPr>
        <w:t>protected by law.</w:t>
      </w:r>
    </w:p>
    <w:p w14:paraId="06A29F7A" w14:textId="77777777" w:rsidR="00586489" w:rsidRDefault="00586489" w:rsidP="00586489">
      <w:pPr>
        <w:pStyle w:val="Heading2"/>
        <w:spacing w:before="77"/>
        <w:ind w:left="0"/>
        <w:rPr>
          <w:spacing w:val="-2"/>
          <w:u w:val="none"/>
        </w:rPr>
      </w:pPr>
    </w:p>
    <w:p w14:paraId="1AD8B251" w14:textId="77777777" w:rsidR="00586489" w:rsidRPr="00586489" w:rsidRDefault="00586489" w:rsidP="00971515">
      <w:pPr>
        <w:spacing w:after="0" w:line="480" w:lineRule="auto"/>
        <w:rPr>
          <w:rFonts w:ascii="Arial" w:hAnsi="Arial" w:cs="Arial"/>
          <w:b/>
          <w:bCs/>
          <w:u w:val="single"/>
        </w:rPr>
      </w:pPr>
    </w:p>
    <w:p w14:paraId="7A8B6336" w14:textId="2485F186" w:rsidR="00971515" w:rsidRDefault="00971515" w:rsidP="00971515">
      <w:pPr>
        <w:spacing w:after="0" w:line="480" w:lineRule="auto"/>
        <w:rPr>
          <w:rFonts w:ascii="Arial" w:hAnsi="Arial" w:cs="Arial"/>
          <w:b/>
          <w:bCs/>
          <w:u w:val="single"/>
        </w:rPr>
      </w:pPr>
      <w:r w:rsidRPr="00586489">
        <w:rPr>
          <w:rFonts w:ascii="Arial" w:hAnsi="Arial" w:cs="Arial"/>
          <w:b/>
          <w:bCs/>
          <w:u w:val="single"/>
        </w:rPr>
        <w:t>Physical Requirements:</w:t>
      </w:r>
    </w:p>
    <w:p w14:paraId="016D4A94" w14:textId="77777777" w:rsidR="00A24DDD" w:rsidRPr="00A24DDD" w:rsidRDefault="00A24DDD" w:rsidP="00A24DDD">
      <w:pPr>
        <w:pStyle w:val="ListParagraph"/>
        <w:widowControl w:val="0"/>
        <w:numPr>
          <w:ilvl w:val="0"/>
          <w:numId w:val="9"/>
        </w:numPr>
        <w:tabs>
          <w:tab w:val="left" w:pos="720"/>
        </w:tabs>
        <w:autoSpaceDE w:val="0"/>
        <w:autoSpaceDN w:val="0"/>
        <w:spacing w:before="2" w:after="0" w:line="276" w:lineRule="auto"/>
        <w:ind w:right="1019"/>
        <w:rPr>
          <w:rFonts w:ascii="Arial" w:hAnsi="Arial" w:cs="Arial"/>
        </w:rPr>
      </w:pPr>
      <w:r w:rsidRPr="00A24DDD">
        <w:rPr>
          <w:rFonts w:ascii="Arial" w:hAnsi="Arial" w:cs="Arial"/>
        </w:rPr>
        <w:t>The</w:t>
      </w:r>
      <w:r w:rsidRPr="00A24DDD">
        <w:rPr>
          <w:rFonts w:ascii="Arial" w:hAnsi="Arial" w:cs="Arial"/>
          <w:spacing w:val="-4"/>
        </w:rPr>
        <w:t xml:space="preserve"> </w:t>
      </w:r>
      <w:r w:rsidRPr="00A24DDD">
        <w:rPr>
          <w:rFonts w:ascii="Arial" w:hAnsi="Arial" w:cs="Arial"/>
        </w:rPr>
        <w:t>applicant</w:t>
      </w:r>
      <w:r w:rsidRPr="00A24DDD">
        <w:rPr>
          <w:rFonts w:ascii="Arial" w:hAnsi="Arial" w:cs="Arial"/>
          <w:spacing w:val="-4"/>
        </w:rPr>
        <w:t xml:space="preserve"> </w:t>
      </w:r>
      <w:r w:rsidRPr="00A24DDD">
        <w:rPr>
          <w:rFonts w:ascii="Arial" w:hAnsi="Arial" w:cs="Arial"/>
        </w:rPr>
        <w:t>must</w:t>
      </w:r>
      <w:r w:rsidRPr="00A24DDD">
        <w:rPr>
          <w:rFonts w:ascii="Arial" w:hAnsi="Arial" w:cs="Arial"/>
          <w:spacing w:val="-4"/>
        </w:rPr>
        <w:t xml:space="preserve"> </w:t>
      </w:r>
      <w:r w:rsidRPr="00A24DDD">
        <w:rPr>
          <w:rFonts w:ascii="Arial" w:hAnsi="Arial" w:cs="Arial"/>
        </w:rPr>
        <w:t>be</w:t>
      </w:r>
      <w:r w:rsidRPr="00A24DDD">
        <w:rPr>
          <w:rFonts w:ascii="Arial" w:hAnsi="Arial" w:cs="Arial"/>
          <w:spacing w:val="-4"/>
        </w:rPr>
        <w:t xml:space="preserve"> </w:t>
      </w:r>
      <w:r w:rsidRPr="00A24DDD">
        <w:rPr>
          <w:rFonts w:ascii="Arial" w:hAnsi="Arial" w:cs="Arial"/>
        </w:rPr>
        <w:t>able</w:t>
      </w:r>
      <w:r w:rsidRPr="00A24DDD">
        <w:rPr>
          <w:rFonts w:ascii="Arial" w:hAnsi="Arial" w:cs="Arial"/>
          <w:spacing w:val="-4"/>
        </w:rPr>
        <w:t xml:space="preserve"> </w:t>
      </w:r>
      <w:r w:rsidRPr="00A24DDD">
        <w:rPr>
          <w:rFonts w:ascii="Arial" w:hAnsi="Arial" w:cs="Arial"/>
        </w:rPr>
        <w:t>to</w:t>
      </w:r>
      <w:r w:rsidRPr="00A24DDD">
        <w:rPr>
          <w:rFonts w:ascii="Arial" w:hAnsi="Arial" w:cs="Arial"/>
          <w:spacing w:val="-5"/>
        </w:rPr>
        <w:t xml:space="preserve"> </w:t>
      </w:r>
      <w:r w:rsidRPr="00A24DDD">
        <w:rPr>
          <w:rFonts w:ascii="Arial" w:hAnsi="Arial" w:cs="Arial"/>
        </w:rPr>
        <w:t>perform</w:t>
      </w:r>
      <w:r w:rsidRPr="00A24DDD">
        <w:rPr>
          <w:rFonts w:ascii="Arial" w:hAnsi="Arial" w:cs="Arial"/>
          <w:spacing w:val="-4"/>
        </w:rPr>
        <w:t xml:space="preserve"> </w:t>
      </w:r>
      <w:r w:rsidRPr="00A24DDD">
        <w:rPr>
          <w:rFonts w:ascii="Arial" w:hAnsi="Arial" w:cs="Arial"/>
        </w:rPr>
        <w:t>the</w:t>
      </w:r>
      <w:r w:rsidRPr="00A24DDD">
        <w:rPr>
          <w:rFonts w:ascii="Arial" w:hAnsi="Arial" w:cs="Arial"/>
          <w:spacing w:val="-4"/>
        </w:rPr>
        <w:t xml:space="preserve"> </w:t>
      </w:r>
      <w:r w:rsidRPr="00A24DDD">
        <w:rPr>
          <w:rFonts w:ascii="Arial" w:hAnsi="Arial" w:cs="Arial"/>
        </w:rPr>
        <w:t>duties</w:t>
      </w:r>
      <w:r w:rsidRPr="00A24DDD">
        <w:rPr>
          <w:rFonts w:ascii="Arial" w:hAnsi="Arial" w:cs="Arial"/>
          <w:spacing w:val="-2"/>
        </w:rPr>
        <w:t xml:space="preserve"> </w:t>
      </w:r>
      <w:r w:rsidRPr="00A24DDD">
        <w:rPr>
          <w:rFonts w:ascii="Arial" w:hAnsi="Arial" w:cs="Arial"/>
        </w:rPr>
        <w:t>and</w:t>
      </w:r>
      <w:r w:rsidRPr="00A24DDD">
        <w:rPr>
          <w:rFonts w:ascii="Arial" w:hAnsi="Arial" w:cs="Arial"/>
          <w:spacing w:val="-4"/>
        </w:rPr>
        <w:t xml:space="preserve"> </w:t>
      </w:r>
      <w:r w:rsidRPr="00A24DDD">
        <w:rPr>
          <w:rFonts w:ascii="Arial" w:hAnsi="Arial" w:cs="Arial"/>
        </w:rPr>
        <w:t>responsibilities of</w:t>
      </w:r>
      <w:r w:rsidRPr="00A24DDD">
        <w:rPr>
          <w:rFonts w:ascii="Arial" w:hAnsi="Arial" w:cs="Arial"/>
          <w:spacing w:val="-4"/>
        </w:rPr>
        <w:t xml:space="preserve"> </w:t>
      </w:r>
      <w:r w:rsidRPr="00A24DDD">
        <w:rPr>
          <w:rFonts w:ascii="Arial" w:hAnsi="Arial" w:cs="Arial"/>
        </w:rPr>
        <w:t>the</w:t>
      </w:r>
      <w:r w:rsidRPr="00A24DDD">
        <w:rPr>
          <w:rFonts w:ascii="Arial" w:hAnsi="Arial" w:cs="Arial"/>
          <w:spacing w:val="-1"/>
        </w:rPr>
        <w:t xml:space="preserve"> </w:t>
      </w:r>
      <w:r w:rsidRPr="00A24DDD">
        <w:rPr>
          <w:rFonts w:ascii="Arial" w:hAnsi="Arial" w:cs="Arial"/>
        </w:rPr>
        <w:t>position</w:t>
      </w:r>
      <w:r w:rsidRPr="00A24DDD">
        <w:rPr>
          <w:rFonts w:ascii="Arial" w:hAnsi="Arial" w:cs="Arial"/>
          <w:spacing w:val="-3"/>
        </w:rPr>
        <w:t xml:space="preserve"> </w:t>
      </w:r>
      <w:r w:rsidRPr="00A24DDD">
        <w:rPr>
          <w:rFonts w:ascii="Arial" w:hAnsi="Arial" w:cs="Arial"/>
        </w:rPr>
        <w:t>in</w:t>
      </w:r>
      <w:r w:rsidRPr="00A24DDD">
        <w:rPr>
          <w:rFonts w:ascii="Arial" w:hAnsi="Arial" w:cs="Arial"/>
          <w:spacing w:val="-3"/>
        </w:rPr>
        <w:t xml:space="preserve"> </w:t>
      </w:r>
      <w:r w:rsidRPr="00A24DDD">
        <w:rPr>
          <w:rFonts w:ascii="Arial" w:hAnsi="Arial" w:cs="Arial"/>
        </w:rPr>
        <w:t>a</w:t>
      </w:r>
      <w:r w:rsidRPr="00A24DDD">
        <w:rPr>
          <w:rFonts w:ascii="Arial" w:hAnsi="Arial" w:cs="Arial"/>
          <w:spacing w:val="-3"/>
        </w:rPr>
        <w:t xml:space="preserve"> </w:t>
      </w:r>
      <w:r w:rsidRPr="00A24DDD">
        <w:rPr>
          <w:rFonts w:ascii="Arial" w:hAnsi="Arial" w:cs="Arial"/>
        </w:rPr>
        <w:t>normal</w:t>
      </w:r>
      <w:r w:rsidRPr="00A24DDD">
        <w:rPr>
          <w:rFonts w:ascii="Arial" w:hAnsi="Arial" w:cs="Arial"/>
          <w:spacing w:val="-3"/>
        </w:rPr>
        <w:t xml:space="preserve"> </w:t>
      </w:r>
      <w:r w:rsidRPr="00A24DDD">
        <w:rPr>
          <w:rFonts w:ascii="Arial" w:hAnsi="Arial" w:cs="Arial"/>
        </w:rPr>
        <w:t xml:space="preserve">office </w:t>
      </w:r>
      <w:r w:rsidRPr="00A24DDD">
        <w:rPr>
          <w:rFonts w:ascii="Arial" w:hAnsi="Arial" w:cs="Arial"/>
          <w:spacing w:val="-2"/>
        </w:rPr>
        <w:t>environment.</w:t>
      </w:r>
    </w:p>
    <w:p w14:paraId="15087B42" w14:textId="77777777" w:rsidR="00A24DDD" w:rsidRPr="00586489" w:rsidRDefault="00A24DDD" w:rsidP="00971515">
      <w:pPr>
        <w:spacing w:after="0" w:line="480" w:lineRule="auto"/>
        <w:rPr>
          <w:rFonts w:ascii="Arial" w:hAnsi="Arial" w:cs="Arial"/>
          <w:b/>
          <w:bCs/>
          <w:u w:val="single"/>
        </w:rPr>
      </w:pPr>
    </w:p>
    <w:p w14:paraId="5DB9C877" w14:textId="46CFA50C" w:rsidR="00971515" w:rsidRDefault="00971515" w:rsidP="00971515">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DISCLAIMER:</w:t>
      </w:r>
    </w:p>
    <w:p w14:paraId="7E634C6B" w14:textId="65EF6344" w:rsidR="00971515" w:rsidRPr="00971515" w:rsidRDefault="00971515" w:rsidP="00971515">
      <w:pPr>
        <w:spacing w:after="0" w:line="240" w:lineRule="auto"/>
        <w:rPr>
          <w:rFonts w:ascii="Times New Roman" w:eastAsia="Times New Roman" w:hAnsi="Times New Roman" w:cs="Times New Roman"/>
          <w:color w:val="000000"/>
          <w:sz w:val="24"/>
          <w:szCs w:val="24"/>
        </w:rPr>
      </w:pPr>
      <w:r w:rsidRPr="00971515">
        <w:rPr>
          <w:rFonts w:ascii="Times New Roman" w:eastAsia="Times New Roman" w:hAnsi="Times New Roman" w:cs="Times New Roman"/>
          <w:color w:val="000000"/>
          <w:sz w:val="24"/>
          <w:szCs w:val="24"/>
        </w:rPr>
        <w:t xml:space="preserve">The above statements are intended to describe the general nature of and level of duties being performed by a person assigned to this position.  They are not intended to be construed as an exhaustive list of responsibilities, duties and skills required to perform this position. </w:t>
      </w:r>
    </w:p>
    <w:p w14:paraId="4277AA3E" w14:textId="77777777" w:rsidR="00971515" w:rsidRPr="00971515" w:rsidRDefault="00971515" w:rsidP="00971515">
      <w:pPr>
        <w:spacing w:after="0" w:line="240" w:lineRule="auto"/>
        <w:rPr>
          <w:rFonts w:ascii="Times New Roman" w:eastAsia="Times New Roman" w:hAnsi="Times New Roman" w:cs="Times New Roman"/>
          <w:color w:val="000000"/>
          <w:sz w:val="24"/>
          <w:szCs w:val="24"/>
        </w:rPr>
      </w:pPr>
    </w:p>
    <w:p w14:paraId="03CAF2A8" w14:textId="77777777" w:rsidR="00971515" w:rsidRPr="00971515" w:rsidRDefault="00971515" w:rsidP="00971515">
      <w:pPr>
        <w:spacing w:after="0" w:line="240" w:lineRule="auto"/>
        <w:rPr>
          <w:rFonts w:ascii="Times New Roman" w:eastAsia="Times New Roman" w:hAnsi="Times New Roman" w:cs="Times New Roman"/>
          <w:b/>
          <w:color w:val="000000"/>
          <w:sz w:val="24"/>
          <w:szCs w:val="24"/>
        </w:rPr>
      </w:pPr>
      <w:r w:rsidRPr="00971515">
        <w:rPr>
          <w:rFonts w:ascii="Times New Roman" w:eastAsia="Times New Roman" w:hAnsi="Times New Roman" w:cs="Times New Roman"/>
          <w:b/>
          <w:color w:val="000000"/>
          <w:sz w:val="24"/>
          <w:szCs w:val="24"/>
        </w:rPr>
        <w:t>I HAVE READ THE ABOVE POSITION DESCRIPTION AND FULLY UNDERSTAND THE REQUIREMENTS SET FORTH THEREIN. I HEREBY ACCEPT THIS POSITION AND AGREE TO ABIDE BY THE REQUIREMENTS AND DUTIES SET FORTH. I WILL PERFORM ALL DUTIES AND RESPONSIBILITIES TO THE BEST OF MY ABILITY.</w:t>
      </w:r>
    </w:p>
    <w:p w14:paraId="1BCBBA40" w14:textId="77777777" w:rsidR="00971515" w:rsidRPr="00971515" w:rsidRDefault="00971515" w:rsidP="00971515">
      <w:pPr>
        <w:spacing w:after="0" w:line="240" w:lineRule="auto"/>
        <w:rPr>
          <w:rFonts w:ascii="Times New Roman" w:eastAsia="Times New Roman" w:hAnsi="Times New Roman" w:cs="Times New Roman"/>
          <w:b/>
          <w:color w:val="000000"/>
          <w:sz w:val="24"/>
          <w:szCs w:val="24"/>
        </w:rPr>
      </w:pPr>
    </w:p>
    <w:p w14:paraId="71B4EAF6" w14:textId="77777777" w:rsidR="00971515" w:rsidRPr="00971515" w:rsidRDefault="00971515" w:rsidP="00971515">
      <w:pPr>
        <w:spacing w:after="0" w:line="240" w:lineRule="auto"/>
        <w:jc w:val="both"/>
        <w:rPr>
          <w:rFonts w:ascii="Times New Roman" w:eastAsia="Times New Roman" w:hAnsi="Times New Roman" w:cs="Times New Roman"/>
          <w:b/>
          <w:color w:val="000000"/>
          <w:sz w:val="24"/>
          <w:szCs w:val="24"/>
        </w:rPr>
      </w:pPr>
      <w:proofErr w:type="gramStart"/>
      <w:r w:rsidRPr="00971515">
        <w:rPr>
          <w:rFonts w:ascii="Times New Roman" w:eastAsia="Times New Roman" w:hAnsi="Times New Roman" w:cs="Times New Roman"/>
          <w:b/>
          <w:color w:val="000000"/>
          <w:sz w:val="24"/>
          <w:szCs w:val="24"/>
        </w:rPr>
        <w:t>Date:_</w:t>
      </w:r>
      <w:proofErr w:type="gramEnd"/>
      <w:r w:rsidRPr="00971515">
        <w:rPr>
          <w:rFonts w:ascii="Times New Roman" w:eastAsia="Times New Roman" w:hAnsi="Times New Roman" w:cs="Times New Roman"/>
          <w:b/>
          <w:color w:val="000000"/>
          <w:sz w:val="24"/>
          <w:szCs w:val="24"/>
        </w:rPr>
        <w:t>___________________</w:t>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t>______________________________</w:t>
      </w:r>
    </w:p>
    <w:p w14:paraId="44A6C4AC" w14:textId="77777777" w:rsidR="00971515" w:rsidRPr="00971515" w:rsidRDefault="00971515" w:rsidP="00971515">
      <w:pPr>
        <w:spacing w:after="0" w:line="240" w:lineRule="auto"/>
        <w:jc w:val="both"/>
        <w:rPr>
          <w:rFonts w:ascii="Times New Roman" w:eastAsia="Times New Roman" w:hAnsi="Times New Roman" w:cs="Times New Roman"/>
          <w:b/>
          <w:color w:val="000000"/>
          <w:sz w:val="24"/>
          <w:szCs w:val="24"/>
        </w:rPr>
      </w:pP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t xml:space="preserve">            Employee Signature</w:t>
      </w:r>
    </w:p>
    <w:p w14:paraId="4CD3C423" w14:textId="77777777" w:rsidR="00971515" w:rsidRPr="00971515" w:rsidRDefault="00971515" w:rsidP="00971515">
      <w:pPr>
        <w:spacing w:after="0" w:line="240" w:lineRule="auto"/>
        <w:jc w:val="both"/>
        <w:rPr>
          <w:rFonts w:ascii="Times New Roman" w:eastAsia="Times New Roman" w:hAnsi="Times New Roman" w:cs="Times New Roman"/>
          <w:b/>
          <w:color w:val="000000"/>
          <w:sz w:val="24"/>
          <w:szCs w:val="24"/>
        </w:rPr>
      </w:pPr>
    </w:p>
    <w:p w14:paraId="731861C1" w14:textId="77777777" w:rsidR="00971515" w:rsidRPr="00971515" w:rsidRDefault="00971515" w:rsidP="00971515">
      <w:pPr>
        <w:spacing w:after="0" w:line="240" w:lineRule="auto"/>
        <w:jc w:val="both"/>
        <w:rPr>
          <w:rFonts w:ascii="Times New Roman" w:eastAsia="Times New Roman" w:hAnsi="Times New Roman" w:cs="Times New Roman"/>
          <w:b/>
          <w:color w:val="000000"/>
          <w:sz w:val="24"/>
          <w:szCs w:val="24"/>
        </w:rPr>
      </w:pPr>
      <w:proofErr w:type="gramStart"/>
      <w:r w:rsidRPr="00971515">
        <w:rPr>
          <w:rFonts w:ascii="Times New Roman" w:eastAsia="Times New Roman" w:hAnsi="Times New Roman" w:cs="Times New Roman"/>
          <w:b/>
          <w:color w:val="000000"/>
          <w:sz w:val="24"/>
          <w:szCs w:val="24"/>
        </w:rPr>
        <w:t>Date:_</w:t>
      </w:r>
      <w:proofErr w:type="gramEnd"/>
      <w:r w:rsidRPr="00971515">
        <w:rPr>
          <w:rFonts w:ascii="Times New Roman" w:eastAsia="Times New Roman" w:hAnsi="Times New Roman" w:cs="Times New Roman"/>
          <w:b/>
          <w:color w:val="000000"/>
          <w:sz w:val="24"/>
          <w:szCs w:val="24"/>
        </w:rPr>
        <w:t>___________________</w:t>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t>______________________________</w:t>
      </w:r>
    </w:p>
    <w:p w14:paraId="096B30AA" w14:textId="77777777" w:rsidR="00971515" w:rsidRPr="00971515" w:rsidRDefault="00971515" w:rsidP="00971515">
      <w:pPr>
        <w:spacing w:after="0" w:line="240" w:lineRule="auto"/>
        <w:jc w:val="both"/>
        <w:rPr>
          <w:rFonts w:ascii="Times New Roman" w:eastAsia="Times New Roman" w:hAnsi="Times New Roman" w:cs="Times New Roman"/>
          <w:b/>
          <w:color w:val="000000"/>
          <w:sz w:val="24"/>
          <w:szCs w:val="24"/>
        </w:rPr>
      </w:pP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r>
      <w:r w:rsidRPr="00971515">
        <w:rPr>
          <w:rFonts w:ascii="Times New Roman" w:eastAsia="Times New Roman" w:hAnsi="Times New Roman" w:cs="Times New Roman"/>
          <w:b/>
          <w:color w:val="000000"/>
          <w:sz w:val="24"/>
          <w:szCs w:val="24"/>
        </w:rPr>
        <w:tab/>
        <w:t xml:space="preserve">                 Department Head Signature</w:t>
      </w:r>
    </w:p>
    <w:p w14:paraId="70368D7F" w14:textId="77777777" w:rsidR="00971515" w:rsidRPr="00971515" w:rsidRDefault="00971515" w:rsidP="00971515">
      <w:pPr>
        <w:spacing w:after="0" w:line="240" w:lineRule="auto"/>
        <w:jc w:val="both"/>
        <w:rPr>
          <w:rFonts w:ascii="Times New Roman" w:eastAsia="Times New Roman" w:hAnsi="Times New Roman" w:cs="Times New Roman"/>
          <w:b/>
          <w:color w:val="000000"/>
          <w:sz w:val="24"/>
          <w:szCs w:val="24"/>
        </w:rPr>
      </w:pPr>
    </w:p>
    <w:p w14:paraId="77DF33A0" w14:textId="77777777" w:rsidR="00971515" w:rsidRPr="00971515" w:rsidRDefault="00971515" w:rsidP="00971515">
      <w:pPr>
        <w:spacing w:after="0" w:line="240" w:lineRule="auto"/>
        <w:jc w:val="both"/>
        <w:rPr>
          <w:rFonts w:ascii="Times New Roman" w:eastAsia="Times New Roman" w:hAnsi="Times New Roman" w:cs="Times New Roman"/>
          <w:b/>
          <w:color w:val="000000"/>
          <w:sz w:val="24"/>
          <w:szCs w:val="24"/>
        </w:rPr>
      </w:pPr>
      <w:r w:rsidRPr="00971515">
        <w:rPr>
          <w:rFonts w:ascii="Times New Roman" w:eastAsia="Times New Roman" w:hAnsi="Times New Roman" w:cs="Times New Roman"/>
          <w:b/>
          <w:color w:val="000000"/>
          <w:sz w:val="24"/>
          <w:szCs w:val="24"/>
        </w:rPr>
        <w:t>In compliance with the Americans with Disabilities Act, the Employer will provide reasonable accommodations to qualified individuals with disabilities and encourages both prospective employees and incumbents to discuss potential accommodations with the Employer</w:t>
      </w:r>
    </w:p>
    <w:p w14:paraId="48CC6FF2" w14:textId="77777777" w:rsidR="00971515" w:rsidRPr="00971515" w:rsidRDefault="00971515" w:rsidP="00971515">
      <w:pPr>
        <w:spacing w:after="0" w:line="240" w:lineRule="auto"/>
        <w:jc w:val="both"/>
        <w:rPr>
          <w:rFonts w:ascii="Times New Roman" w:eastAsia="Times New Roman" w:hAnsi="Times New Roman" w:cs="Times New Roman"/>
          <w:color w:val="000000"/>
          <w:sz w:val="24"/>
          <w:szCs w:val="24"/>
        </w:rPr>
      </w:pPr>
    </w:p>
    <w:p w14:paraId="2943AD62" w14:textId="29C4CFC4" w:rsidR="00971515" w:rsidRPr="00971515" w:rsidRDefault="00971515" w:rsidP="00971515">
      <w:pPr>
        <w:spacing w:after="0" w:line="480" w:lineRule="auto"/>
        <w:rPr>
          <w:rFonts w:ascii="Times New Roman" w:hAnsi="Times New Roman" w:cs="Times New Roman"/>
          <w:sz w:val="24"/>
          <w:szCs w:val="24"/>
        </w:rPr>
      </w:pPr>
    </w:p>
    <w:sectPr w:rsidR="00971515" w:rsidRPr="0097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E58D9"/>
    <w:multiLevelType w:val="hybridMultilevel"/>
    <w:tmpl w:val="97CE298E"/>
    <w:lvl w:ilvl="0" w:tplc="62EEDD0A">
      <w:numFmt w:val="bullet"/>
      <w:lvlText w:val=""/>
      <w:lvlJc w:val="left"/>
      <w:pPr>
        <w:ind w:left="360" w:hanging="360"/>
      </w:pPr>
      <w:rPr>
        <w:rFonts w:ascii="Symbol" w:eastAsia="Symbol" w:hAnsi="Symbol" w:cs="Symbol" w:hint="default"/>
        <w:spacing w:val="0"/>
        <w:w w:val="99"/>
        <w:lang w:val="en-US" w:eastAsia="en-US" w:bidi="ar-SA"/>
      </w:rPr>
    </w:lvl>
    <w:lvl w:ilvl="1" w:tplc="FFFFFFFF">
      <w:numFmt w:val="bullet"/>
      <w:lvlText w:val=""/>
      <w:lvlJc w:val="left"/>
      <w:pPr>
        <w:ind w:left="2520" w:hanging="360"/>
      </w:pPr>
      <w:rPr>
        <w:rFonts w:ascii="Symbol" w:eastAsia="Symbol" w:hAnsi="Symbol" w:cs="Symbol" w:hint="default"/>
        <w:spacing w:val="0"/>
        <w:w w:val="99"/>
        <w:lang w:val="en-US" w:eastAsia="en-US" w:bidi="ar-SA"/>
      </w:rPr>
    </w:lvl>
    <w:lvl w:ilvl="2" w:tplc="FFFFFFFF">
      <w:numFmt w:val="bullet"/>
      <w:lvlText w:val="•"/>
      <w:lvlJc w:val="left"/>
      <w:pPr>
        <w:ind w:left="3600" w:hanging="360"/>
      </w:pPr>
      <w:rPr>
        <w:rFonts w:hint="default"/>
        <w:lang w:val="en-US" w:eastAsia="en-US" w:bidi="ar-SA"/>
      </w:rPr>
    </w:lvl>
    <w:lvl w:ilvl="3" w:tplc="FFFFFFFF">
      <w:numFmt w:val="bullet"/>
      <w:lvlText w:val="•"/>
      <w:lvlJc w:val="left"/>
      <w:pPr>
        <w:ind w:left="4680" w:hanging="360"/>
      </w:pPr>
      <w:rPr>
        <w:rFonts w:hint="default"/>
        <w:lang w:val="en-US" w:eastAsia="en-US" w:bidi="ar-SA"/>
      </w:rPr>
    </w:lvl>
    <w:lvl w:ilvl="4" w:tplc="FFFFFFFF">
      <w:numFmt w:val="bullet"/>
      <w:lvlText w:val="•"/>
      <w:lvlJc w:val="left"/>
      <w:pPr>
        <w:ind w:left="5760" w:hanging="360"/>
      </w:pPr>
      <w:rPr>
        <w:rFonts w:hint="default"/>
        <w:lang w:val="en-US" w:eastAsia="en-US" w:bidi="ar-SA"/>
      </w:rPr>
    </w:lvl>
    <w:lvl w:ilvl="5" w:tplc="FFFFFFFF">
      <w:numFmt w:val="bullet"/>
      <w:lvlText w:val="•"/>
      <w:lvlJc w:val="left"/>
      <w:pPr>
        <w:ind w:left="6840" w:hanging="360"/>
      </w:pPr>
      <w:rPr>
        <w:rFonts w:hint="default"/>
        <w:lang w:val="en-US" w:eastAsia="en-US" w:bidi="ar-SA"/>
      </w:rPr>
    </w:lvl>
    <w:lvl w:ilvl="6" w:tplc="FFFFFFFF">
      <w:numFmt w:val="bullet"/>
      <w:lvlText w:val="•"/>
      <w:lvlJc w:val="left"/>
      <w:pPr>
        <w:ind w:left="7920" w:hanging="360"/>
      </w:pPr>
      <w:rPr>
        <w:rFonts w:hint="default"/>
        <w:lang w:val="en-US" w:eastAsia="en-US" w:bidi="ar-SA"/>
      </w:rPr>
    </w:lvl>
    <w:lvl w:ilvl="7" w:tplc="FFFFFFFF">
      <w:numFmt w:val="bullet"/>
      <w:lvlText w:val="•"/>
      <w:lvlJc w:val="left"/>
      <w:pPr>
        <w:ind w:left="9000" w:hanging="360"/>
      </w:pPr>
      <w:rPr>
        <w:rFonts w:hint="default"/>
        <w:lang w:val="en-US" w:eastAsia="en-US" w:bidi="ar-SA"/>
      </w:rPr>
    </w:lvl>
    <w:lvl w:ilvl="8" w:tplc="FFFFFFFF">
      <w:numFmt w:val="bullet"/>
      <w:lvlText w:val="•"/>
      <w:lvlJc w:val="left"/>
      <w:pPr>
        <w:ind w:left="10080" w:hanging="360"/>
      </w:pPr>
      <w:rPr>
        <w:rFonts w:hint="default"/>
        <w:lang w:val="en-US" w:eastAsia="en-US" w:bidi="ar-SA"/>
      </w:rPr>
    </w:lvl>
  </w:abstractNum>
  <w:abstractNum w:abstractNumId="1" w15:restartNumberingAfterBreak="0">
    <w:nsid w:val="198A0628"/>
    <w:multiLevelType w:val="hybridMultilevel"/>
    <w:tmpl w:val="C95099F2"/>
    <w:lvl w:ilvl="0" w:tplc="1B5262EA">
      <w:numFmt w:val="bullet"/>
      <w:lvlText w:val=""/>
      <w:lvlJc w:val="left"/>
      <w:pPr>
        <w:ind w:left="360" w:hanging="360"/>
      </w:pPr>
      <w:rPr>
        <w:rFonts w:ascii="Symbol" w:eastAsia="Symbol" w:hAnsi="Symbol" w:cs="Symbol" w:hint="default"/>
        <w:spacing w:val="0"/>
        <w:w w:val="99"/>
        <w:lang w:val="en-US" w:eastAsia="en-US" w:bidi="ar-SA"/>
      </w:rPr>
    </w:lvl>
    <w:lvl w:ilvl="1" w:tplc="FFFFFFFF">
      <w:numFmt w:val="bullet"/>
      <w:lvlText w:val=""/>
      <w:lvlJc w:val="left"/>
      <w:pPr>
        <w:ind w:left="2520" w:hanging="360"/>
      </w:pPr>
      <w:rPr>
        <w:rFonts w:ascii="Symbol" w:eastAsia="Symbol" w:hAnsi="Symbol" w:cs="Symbol" w:hint="default"/>
        <w:spacing w:val="0"/>
        <w:w w:val="99"/>
        <w:lang w:val="en-US" w:eastAsia="en-US" w:bidi="ar-SA"/>
      </w:rPr>
    </w:lvl>
    <w:lvl w:ilvl="2" w:tplc="FFFFFFFF">
      <w:numFmt w:val="bullet"/>
      <w:lvlText w:val="•"/>
      <w:lvlJc w:val="left"/>
      <w:pPr>
        <w:ind w:left="3600" w:hanging="360"/>
      </w:pPr>
      <w:rPr>
        <w:rFonts w:hint="default"/>
        <w:lang w:val="en-US" w:eastAsia="en-US" w:bidi="ar-SA"/>
      </w:rPr>
    </w:lvl>
    <w:lvl w:ilvl="3" w:tplc="FFFFFFFF">
      <w:numFmt w:val="bullet"/>
      <w:lvlText w:val="•"/>
      <w:lvlJc w:val="left"/>
      <w:pPr>
        <w:ind w:left="4680" w:hanging="360"/>
      </w:pPr>
      <w:rPr>
        <w:rFonts w:hint="default"/>
        <w:lang w:val="en-US" w:eastAsia="en-US" w:bidi="ar-SA"/>
      </w:rPr>
    </w:lvl>
    <w:lvl w:ilvl="4" w:tplc="FFFFFFFF">
      <w:numFmt w:val="bullet"/>
      <w:lvlText w:val="•"/>
      <w:lvlJc w:val="left"/>
      <w:pPr>
        <w:ind w:left="5760" w:hanging="360"/>
      </w:pPr>
      <w:rPr>
        <w:rFonts w:hint="default"/>
        <w:lang w:val="en-US" w:eastAsia="en-US" w:bidi="ar-SA"/>
      </w:rPr>
    </w:lvl>
    <w:lvl w:ilvl="5" w:tplc="FFFFFFFF">
      <w:numFmt w:val="bullet"/>
      <w:lvlText w:val="•"/>
      <w:lvlJc w:val="left"/>
      <w:pPr>
        <w:ind w:left="6840" w:hanging="360"/>
      </w:pPr>
      <w:rPr>
        <w:rFonts w:hint="default"/>
        <w:lang w:val="en-US" w:eastAsia="en-US" w:bidi="ar-SA"/>
      </w:rPr>
    </w:lvl>
    <w:lvl w:ilvl="6" w:tplc="FFFFFFFF">
      <w:numFmt w:val="bullet"/>
      <w:lvlText w:val="•"/>
      <w:lvlJc w:val="left"/>
      <w:pPr>
        <w:ind w:left="7920" w:hanging="360"/>
      </w:pPr>
      <w:rPr>
        <w:rFonts w:hint="default"/>
        <w:lang w:val="en-US" w:eastAsia="en-US" w:bidi="ar-SA"/>
      </w:rPr>
    </w:lvl>
    <w:lvl w:ilvl="7" w:tplc="FFFFFFFF">
      <w:numFmt w:val="bullet"/>
      <w:lvlText w:val="•"/>
      <w:lvlJc w:val="left"/>
      <w:pPr>
        <w:ind w:left="9000" w:hanging="360"/>
      </w:pPr>
      <w:rPr>
        <w:rFonts w:hint="default"/>
        <w:lang w:val="en-US" w:eastAsia="en-US" w:bidi="ar-SA"/>
      </w:rPr>
    </w:lvl>
    <w:lvl w:ilvl="8" w:tplc="FFFFFFFF">
      <w:numFmt w:val="bullet"/>
      <w:lvlText w:val="•"/>
      <w:lvlJc w:val="left"/>
      <w:pPr>
        <w:ind w:left="10080" w:hanging="360"/>
      </w:pPr>
      <w:rPr>
        <w:rFonts w:hint="default"/>
        <w:lang w:val="en-US" w:eastAsia="en-US" w:bidi="ar-SA"/>
      </w:rPr>
    </w:lvl>
  </w:abstractNum>
  <w:abstractNum w:abstractNumId="2" w15:restartNumberingAfterBreak="0">
    <w:nsid w:val="1C5172FB"/>
    <w:multiLevelType w:val="hybridMultilevel"/>
    <w:tmpl w:val="20D4E8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8F0610"/>
    <w:multiLevelType w:val="hybridMultilevel"/>
    <w:tmpl w:val="3B827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814E0A"/>
    <w:multiLevelType w:val="hybridMultilevel"/>
    <w:tmpl w:val="18361C4C"/>
    <w:lvl w:ilvl="0" w:tplc="5CC2D140">
      <w:numFmt w:val="bullet"/>
      <w:lvlText w:val=""/>
      <w:lvlJc w:val="left"/>
      <w:pPr>
        <w:ind w:left="720" w:hanging="360"/>
      </w:pPr>
      <w:rPr>
        <w:rFonts w:ascii="Symbol" w:eastAsia="Symbol" w:hAnsi="Symbol" w:cs="Symbol" w:hint="default"/>
        <w:spacing w:val="0"/>
        <w:w w:val="99"/>
        <w:lang w:val="en-US" w:eastAsia="en-US" w:bidi="ar-SA"/>
      </w:rPr>
    </w:lvl>
    <w:lvl w:ilvl="1" w:tplc="A42824B2">
      <w:numFmt w:val="bullet"/>
      <w:lvlText w:val=""/>
      <w:lvlJc w:val="left"/>
      <w:pPr>
        <w:ind w:left="2520" w:hanging="360"/>
      </w:pPr>
      <w:rPr>
        <w:rFonts w:ascii="Symbol" w:eastAsia="Symbol" w:hAnsi="Symbol" w:cs="Symbol" w:hint="default"/>
        <w:spacing w:val="0"/>
        <w:w w:val="99"/>
        <w:lang w:val="en-US" w:eastAsia="en-US" w:bidi="ar-SA"/>
      </w:rPr>
    </w:lvl>
    <w:lvl w:ilvl="2" w:tplc="DF925F42">
      <w:numFmt w:val="bullet"/>
      <w:lvlText w:val="•"/>
      <w:lvlJc w:val="left"/>
      <w:pPr>
        <w:ind w:left="3600" w:hanging="360"/>
      </w:pPr>
      <w:rPr>
        <w:rFonts w:hint="default"/>
        <w:lang w:val="en-US" w:eastAsia="en-US" w:bidi="ar-SA"/>
      </w:rPr>
    </w:lvl>
    <w:lvl w:ilvl="3" w:tplc="F452987E">
      <w:numFmt w:val="bullet"/>
      <w:lvlText w:val="•"/>
      <w:lvlJc w:val="left"/>
      <w:pPr>
        <w:ind w:left="4680" w:hanging="360"/>
      </w:pPr>
      <w:rPr>
        <w:rFonts w:hint="default"/>
        <w:lang w:val="en-US" w:eastAsia="en-US" w:bidi="ar-SA"/>
      </w:rPr>
    </w:lvl>
    <w:lvl w:ilvl="4" w:tplc="A06E2DC8">
      <w:numFmt w:val="bullet"/>
      <w:lvlText w:val="•"/>
      <w:lvlJc w:val="left"/>
      <w:pPr>
        <w:ind w:left="5760" w:hanging="360"/>
      </w:pPr>
      <w:rPr>
        <w:rFonts w:hint="default"/>
        <w:lang w:val="en-US" w:eastAsia="en-US" w:bidi="ar-SA"/>
      </w:rPr>
    </w:lvl>
    <w:lvl w:ilvl="5" w:tplc="C608D5BA">
      <w:numFmt w:val="bullet"/>
      <w:lvlText w:val="•"/>
      <w:lvlJc w:val="left"/>
      <w:pPr>
        <w:ind w:left="6840" w:hanging="360"/>
      </w:pPr>
      <w:rPr>
        <w:rFonts w:hint="default"/>
        <w:lang w:val="en-US" w:eastAsia="en-US" w:bidi="ar-SA"/>
      </w:rPr>
    </w:lvl>
    <w:lvl w:ilvl="6" w:tplc="F1AE4F44">
      <w:numFmt w:val="bullet"/>
      <w:lvlText w:val="•"/>
      <w:lvlJc w:val="left"/>
      <w:pPr>
        <w:ind w:left="7920" w:hanging="360"/>
      </w:pPr>
      <w:rPr>
        <w:rFonts w:hint="default"/>
        <w:lang w:val="en-US" w:eastAsia="en-US" w:bidi="ar-SA"/>
      </w:rPr>
    </w:lvl>
    <w:lvl w:ilvl="7" w:tplc="47864D6A">
      <w:numFmt w:val="bullet"/>
      <w:lvlText w:val="•"/>
      <w:lvlJc w:val="left"/>
      <w:pPr>
        <w:ind w:left="9000" w:hanging="360"/>
      </w:pPr>
      <w:rPr>
        <w:rFonts w:hint="default"/>
        <w:lang w:val="en-US" w:eastAsia="en-US" w:bidi="ar-SA"/>
      </w:rPr>
    </w:lvl>
    <w:lvl w:ilvl="8" w:tplc="2B7204E8">
      <w:numFmt w:val="bullet"/>
      <w:lvlText w:val="•"/>
      <w:lvlJc w:val="left"/>
      <w:pPr>
        <w:ind w:left="10080" w:hanging="360"/>
      </w:pPr>
      <w:rPr>
        <w:rFonts w:hint="default"/>
        <w:lang w:val="en-US" w:eastAsia="en-US" w:bidi="ar-SA"/>
      </w:rPr>
    </w:lvl>
  </w:abstractNum>
  <w:abstractNum w:abstractNumId="5" w15:restartNumberingAfterBreak="0">
    <w:nsid w:val="29D748BD"/>
    <w:multiLevelType w:val="hybridMultilevel"/>
    <w:tmpl w:val="5A6E9EF4"/>
    <w:lvl w:ilvl="0" w:tplc="CB202E78">
      <w:numFmt w:val="bullet"/>
      <w:lvlText w:val=""/>
      <w:lvlJc w:val="left"/>
      <w:pPr>
        <w:ind w:left="360" w:hanging="360"/>
      </w:pPr>
      <w:rPr>
        <w:rFonts w:ascii="Symbol" w:eastAsia="Symbol" w:hAnsi="Symbol" w:cs="Symbol" w:hint="default"/>
        <w:spacing w:val="0"/>
        <w:w w:val="99"/>
        <w:lang w:val="en-US" w:eastAsia="en-US" w:bidi="ar-SA"/>
      </w:rPr>
    </w:lvl>
    <w:lvl w:ilvl="1" w:tplc="FFFFFFFF">
      <w:numFmt w:val="bullet"/>
      <w:lvlText w:val=""/>
      <w:lvlJc w:val="left"/>
      <w:pPr>
        <w:ind w:left="2520" w:hanging="360"/>
      </w:pPr>
      <w:rPr>
        <w:rFonts w:ascii="Symbol" w:eastAsia="Symbol" w:hAnsi="Symbol" w:cs="Symbol" w:hint="default"/>
        <w:spacing w:val="0"/>
        <w:w w:val="99"/>
        <w:lang w:val="en-US" w:eastAsia="en-US" w:bidi="ar-SA"/>
      </w:rPr>
    </w:lvl>
    <w:lvl w:ilvl="2" w:tplc="FFFFFFFF">
      <w:numFmt w:val="bullet"/>
      <w:lvlText w:val="•"/>
      <w:lvlJc w:val="left"/>
      <w:pPr>
        <w:ind w:left="3600" w:hanging="360"/>
      </w:pPr>
      <w:rPr>
        <w:rFonts w:hint="default"/>
        <w:lang w:val="en-US" w:eastAsia="en-US" w:bidi="ar-SA"/>
      </w:rPr>
    </w:lvl>
    <w:lvl w:ilvl="3" w:tplc="FFFFFFFF">
      <w:numFmt w:val="bullet"/>
      <w:lvlText w:val="•"/>
      <w:lvlJc w:val="left"/>
      <w:pPr>
        <w:ind w:left="4680" w:hanging="360"/>
      </w:pPr>
      <w:rPr>
        <w:rFonts w:hint="default"/>
        <w:lang w:val="en-US" w:eastAsia="en-US" w:bidi="ar-SA"/>
      </w:rPr>
    </w:lvl>
    <w:lvl w:ilvl="4" w:tplc="FFFFFFFF">
      <w:numFmt w:val="bullet"/>
      <w:lvlText w:val="•"/>
      <w:lvlJc w:val="left"/>
      <w:pPr>
        <w:ind w:left="5760" w:hanging="360"/>
      </w:pPr>
      <w:rPr>
        <w:rFonts w:hint="default"/>
        <w:lang w:val="en-US" w:eastAsia="en-US" w:bidi="ar-SA"/>
      </w:rPr>
    </w:lvl>
    <w:lvl w:ilvl="5" w:tplc="FFFFFFFF">
      <w:numFmt w:val="bullet"/>
      <w:lvlText w:val="•"/>
      <w:lvlJc w:val="left"/>
      <w:pPr>
        <w:ind w:left="6840" w:hanging="360"/>
      </w:pPr>
      <w:rPr>
        <w:rFonts w:hint="default"/>
        <w:lang w:val="en-US" w:eastAsia="en-US" w:bidi="ar-SA"/>
      </w:rPr>
    </w:lvl>
    <w:lvl w:ilvl="6" w:tplc="FFFFFFFF">
      <w:numFmt w:val="bullet"/>
      <w:lvlText w:val="•"/>
      <w:lvlJc w:val="left"/>
      <w:pPr>
        <w:ind w:left="7920" w:hanging="360"/>
      </w:pPr>
      <w:rPr>
        <w:rFonts w:hint="default"/>
        <w:lang w:val="en-US" w:eastAsia="en-US" w:bidi="ar-SA"/>
      </w:rPr>
    </w:lvl>
    <w:lvl w:ilvl="7" w:tplc="FFFFFFFF">
      <w:numFmt w:val="bullet"/>
      <w:lvlText w:val="•"/>
      <w:lvlJc w:val="left"/>
      <w:pPr>
        <w:ind w:left="9000" w:hanging="360"/>
      </w:pPr>
      <w:rPr>
        <w:rFonts w:hint="default"/>
        <w:lang w:val="en-US" w:eastAsia="en-US" w:bidi="ar-SA"/>
      </w:rPr>
    </w:lvl>
    <w:lvl w:ilvl="8" w:tplc="FFFFFFFF">
      <w:numFmt w:val="bullet"/>
      <w:lvlText w:val="•"/>
      <w:lvlJc w:val="left"/>
      <w:pPr>
        <w:ind w:left="10080" w:hanging="360"/>
      </w:pPr>
      <w:rPr>
        <w:rFonts w:hint="default"/>
        <w:lang w:val="en-US" w:eastAsia="en-US" w:bidi="ar-SA"/>
      </w:rPr>
    </w:lvl>
  </w:abstractNum>
  <w:abstractNum w:abstractNumId="6" w15:restartNumberingAfterBreak="0">
    <w:nsid w:val="3D0F207F"/>
    <w:multiLevelType w:val="hybridMultilevel"/>
    <w:tmpl w:val="B81A5F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53C4222"/>
    <w:multiLevelType w:val="hybridMultilevel"/>
    <w:tmpl w:val="AA980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1807236"/>
    <w:multiLevelType w:val="hybridMultilevel"/>
    <w:tmpl w:val="82EE8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C23041"/>
    <w:multiLevelType w:val="hybridMultilevel"/>
    <w:tmpl w:val="F9303E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66C2A7A"/>
    <w:multiLevelType w:val="hybridMultilevel"/>
    <w:tmpl w:val="D46CD814"/>
    <w:lvl w:ilvl="0" w:tplc="0A522AA4">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8F731E4"/>
    <w:multiLevelType w:val="hybridMultilevel"/>
    <w:tmpl w:val="4BD23B8E"/>
    <w:lvl w:ilvl="0" w:tplc="A42824B2">
      <w:numFmt w:val="bullet"/>
      <w:lvlText w:val=""/>
      <w:lvlJc w:val="left"/>
      <w:pPr>
        <w:ind w:left="360"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340C70"/>
    <w:multiLevelType w:val="hybridMultilevel"/>
    <w:tmpl w:val="B78CE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20225C"/>
    <w:multiLevelType w:val="hybridMultilevel"/>
    <w:tmpl w:val="B246C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01866891">
    <w:abstractNumId w:val="12"/>
  </w:num>
  <w:num w:numId="2" w16cid:durableId="1981614982">
    <w:abstractNumId w:val="6"/>
  </w:num>
  <w:num w:numId="3" w16cid:durableId="504591700">
    <w:abstractNumId w:val="9"/>
  </w:num>
  <w:num w:numId="4" w16cid:durableId="1764107323">
    <w:abstractNumId w:val="3"/>
  </w:num>
  <w:num w:numId="5" w16cid:durableId="138689312">
    <w:abstractNumId w:val="4"/>
  </w:num>
  <w:num w:numId="6" w16cid:durableId="591593650">
    <w:abstractNumId w:val="13"/>
  </w:num>
  <w:num w:numId="7" w16cid:durableId="1064374323">
    <w:abstractNumId w:val="2"/>
  </w:num>
  <w:num w:numId="8" w16cid:durableId="1066343577">
    <w:abstractNumId w:val="7"/>
  </w:num>
  <w:num w:numId="9" w16cid:durableId="2072576201">
    <w:abstractNumId w:val="11"/>
  </w:num>
  <w:num w:numId="10" w16cid:durableId="1219366750">
    <w:abstractNumId w:val="0"/>
  </w:num>
  <w:num w:numId="11" w16cid:durableId="1017849933">
    <w:abstractNumId w:val="8"/>
  </w:num>
  <w:num w:numId="12" w16cid:durableId="1457258724">
    <w:abstractNumId w:val="10"/>
  </w:num>
  <w:num w:numId="13" w16cid:durableId="1129788326">
    <w:abstractNumId w:val="5"/>
  </w:num>
  <w:num w:numId="14" w16cid:durableId="1524398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515"/>
    <w:rsid w:val="00147206"/>
    <w:rsid w:val="0019067A"/>
    <w:rsid w:val="001F03CA"/>
    <w:rsid w:val="00576920"/>
    <w:rsid w:val="00586489"/>
    <w:rsid w:val="0068196E"/>
    <w:rsid w:val="00820107"/>
    <w:rsid w:val="00854CE7"/>
    <w:rsid w:val="008D18E1"/>
    <w:rsid w:val="0092316C"/>
    <w:rsid w:val="00971515"/>
    <w:rsid w:val="009B400D"/>
    <w:rsid w:val="00A24DDD"/>
    <w:rsid w:val="00A32DFD"/>
    <w:rsid w:val="00B07E71"/>
    <w:rsid w:val="00BC28B7"/>
    <w:rsid w:val="00DA453E"/>
    <w:rsid w:val="00E02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031E0"/>
  <w15:chartTrackingRefBased/>
  <w15:docId w15:val="{A61AC86D-E50A-47AF-9138-9A1FCEF6B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86489"/>
    <w:pPr>
      <w:widowControl w:val="0"/>
      <w:autoSpaceDE w:val="0"/>
      <w:autoSpaceDN w:val="0"/>
      <w:spacing w:after="0" w:line="245" w:lineRule="exact"/>
      <w:ind w:left="360"/>
      <w:outlineLvl w:val="1"/>
    </w:pPr>
    <w:rPr>
      <w:rFonts w:ascii="Century Gothic" w:eastAsia="Century Gothic" w:hAnsi="Century Gothic" w:cs="Century Gothic"/>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8196E"/>
    <w:pPr>
      <w:ind w:left="720"/>
      <w:contextualSpacing/>
    </w:pPr>
  </w:style>
  <w:style w:type="paragraph" w:styleId="BodyText">
    <w:name w:val="Body Text"/>
    <w:basedOn w:val="Normal"/>
    <w:link w:val="BodyTextChar"/>
    <w:uiPriority w:val="1"/>
    <w:qFormat/>
    <w:rsid w:val="00586489"/>
    <w:pPr>
      <w:widowControl w:val="0"/>
      <w:autoSpaceDE w:val="0"/>
      <w:autoSpaceDN w:val="0"/>
      <w:spacing w:after="0" w:line="240" w:lineRule="auto"/>
    </w:pPr>
    <w:rPr>
      <w:rFonts w:ascii="Century Gothic" w:eastAsia="Century Gothic" w:hAnsi="Century Gothic" w:cs="Century Gothic"/>
      <w:sz w:val="20"/>
      <w:szCs w:val="20"/>
    </w:rPr>
  </w:style>
  <w:style w:type="character" w:customStyle="1" w:styleId="BodyTextChar">
    <w:name w:val="Body Text Char"/>
    <w:basedOn w:val="DefaultParagraphFont"/>
    <w:link w:val="BodyText"/>
    <w:uiPriority w:val="1"/>
    <w:rsid w:val="00586489"/>
    <w:rPr>
      <w:rFonts w:ascii="Century Gothic" w:eastAsia="Century Gothic" w:hAnsi="Century Gothic" w:cs="Century Gothic"/>
      <w:sz w:val="20"/>
      <w:szCs w:val="20"/>
    </w:rPr>
  </w:style>
  <w:style w:type="character" w:customStyle="1" w:styleId="Heading2Char">
    <w:name w:val="Heading 2 Char"/>
    <w:basedOn w:val="DefaultParagraphFont"/>
    <w:link w:val="Heading2"/>
    <w:uiPriority w:val="9"/>
    <w:rsid w:val="00586489"/>
    <w:rPr>
      <w:rFonts w:ascii="Century Gothic" w:eastAsia="Century Gothic" w:hAnsi="Century Gothic" w:cs="Century Gothic"/>
      <w:b/>
      <w:bCs/>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1072</Words>
  <Characters>6675</Characters>
  <Application>Microsoft Office Word</Application>
  <DocSecurity>0</DocSecurity>
  <Lines>145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 Anderson</dc:creator>
  <cp:keywords/>
  <dc:description/>
  <cp:lastModifiedBy>Jason D. Miller</cp:lastModifiedBy>
  <cp:revision>3</cp:revision>
  <dcterms:created xsi:type="dcterms:W3CDTF">2026-09-25T20:14:00Z</dcterms:created>
  <dcterms:modified xsi:type="dcterms:W3CDTF">2026-09-25T20:21:00Z</dcterms:modified>
</cp:coreProperties>
</file>